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46EE5" w:rsidRDefault="00046EE5" w:rsidP="002662AF">
      <w:pPr>
        <w:jc w:val="center"/>
        <w:outlineLvl w:val="0"/>
        <w:rPr>
          <w:rFonts w:ascii="Segoe UI" w:hAnsi="Segoe UI" w:cs="Segoe UI"/>
        </w:rPr>
      </w:pPr>
    </w:p>
    <w:p w:rsidR="00046EE5" w:rsidRDefault="00046EE5" w:rsidP="00046EE5">
      <w:pPr>
        <w:outlineLvl w:val="0"/>
        <w:rPr>
          <w:rFonts w:ascii="Segoe UI" w:hAnsi="Segoe UI" w:cs="Segoe UI"/>
        </w:rPr>
      </w:pPr>
      <w:r w:rsidRPr="00046EE5">
        <w:rPr>
          <w:rFonts w:ascii="Segoe UI" w:hAnsi="Segoe UI" w:cs="Segoe UI"/>
        </w:rPr>
        <w:t xml:space="preserve">Na podlagi Odloka o proračunu Občine Domžale za leto 2022 (Uradni vestnik Občine Domžale, št. 13/2021) Občina Domžale </w:t>
      </w:r>
      <w:r>
        <w:rPr>
          <w:rFonts w:ascii="Segoe UI" w:hAnsi="Segoe UI" w:cs="Segoe UI"/>
        </w:rPr>
        <w:t>objavlja</w:t>
      </w:r>
    </w:p>
    <w:p w:rsidR="00DE702E" w:rsidRPr="0059697D" w:rsidRDefault="00DE702E" w:rsidP="00DE702E">
      <w:pPr>
        <w:rPr>
          <w:rFonts w:ascii="Segoe UI" w:hAnsi="Segoe UI" w:cs="Segoe UI"/>
        </w:rPr>
      </w:pPr>
    </w:p>
    <w:p w:rsidR="00CB36CA" w:rsidRPr="0059697D" w:rsidRDefault="00DE702E" w:rsidP="00E54136">
      <w:pPr>
        <w:jc w:val="center"/>
        <w:rPr>
          <w:rFonts w:ascii="Segoe UI" w:hAnsi="Segoe UI" w:cs="Segoe UI"/>
          <w:b/>
        </w:rPr>
      </w:pPr>
      <w:r w:rsidRPr="0059697D">
        <w:rPr>
          <w:rFonts w:ascii="Segoe UI" w:hAnsi="Segoe UI" w:cs="Segoe UI"/>
          <w:b/>
        </w:rPr>
        <w:t>JAVN</w:t>
      </w:r>
      <w:r w:rsidR="00FC57A4" w:rsidRPr="0059697D">
        <w:rPr>
          <w:rFonts w:ascii="Segoe UI" w:hAnsi="Segoe UI" w:cs="Segoe UI"/>
          <w:b/>
        </w:rPr>
        <w:t>I</w:t>
      </w:r>
      <w:r w:rsidRPr="0059697D">
        <w:rPr>
          <w:rFonts w:ascii="Segoe UI" w:hAnsi="Segoe UI" w:cs="Segoe UI"/>
          <w:b/>
        </w:rPr>
        <w:t xml:space="preserve"> </w:t>
      </w:r>
      <w:r w:rsidR="00FC57A4" w:rsidRPr="0059697D">
        <w:rPr>
          <w:rFonts w:ascii="Segoe UI" w:hAnsi="Segoe UI" w:cs="Segoe UI"/>
          <w:b/>
        </w:rPr>
        <w:t>RAZPIS</w:t>
      </w:r>
    </w:p>
    <w:p w:rsidR="00CB36CA" w:rsidRPr="0059697D" w:rsidRDefault="00646D99" w:rsidP="00E54136">
      <w:pPr>
        <w:jc w:val="center"/>
        <w:rPr>
          <w:rFonts w:ascii="Segoe UI" w:hAnsi="Segoe UI" w:cs="Segoe UI"/>
          <w:b/>
        </w:rPr>
      </w:pPr>
      <w:r w:rsidRPr="0059697D">
        <w:rPr>
          <w:rFonts w:ascii="Segoe UI" w:hAnsi="Segoe UI" w:cs="Segoe UI"/>
          <w:b/>
        </w:rPr>
        <w:t>ZA SOFINANCIRANJE</w:t>
      </w:r>
      <w:r w:rsidR="00BE6A66" w:rsidRPr="0059697D">
        <w:rPr>
          <w:rFonts w:ascii="Segoe UI" w:hAnsi="Segoe UI" w:cs="Segoe UI"/>
          <w:b/>
        </w:rPr>
        <w:t xml:space="preserve"> </w:t>
      </w:r>
      <w:r w:rsidR="00FC57A4" w:rsidRPr="0059697D">
        <w:rPr>
          <w:rFonts w:ascii="Segoe UI" w:hAnsi="Segoe UI" w:cs="Segoe UI"/>
          <w:b/>
        </w:rPr>
        <w:t xml:space="preserve">PROGRAMOV </w:t>
      </w:r>
    </w:p>
    <w:p w:rsidR="00564F3A" w:rsidRPr="00811CC8" w:rsidRDefault="009F696D" w:rsidP="00E54136">
      <w:pPr>
        <w:jc w:val="center"/>
        <w:rPr>
          <w:rFonts w:ascii="Segoe UI" w:hAnsi="Segoe UI" w:cs="Segoe UI"/>
          <w:b/>
        </w:rPr>
      </w:pPr>
      <w:r w:rsidRPr="0059697D">
        <w:rPr>
          <w:rFonts w:ascii="Segoe UI" w:hAnsi="Segoe UI" w:cs="Segoe UI"/>
          <w:b/>
        </w:rPr>
        <w:t xml:space="preserve">VETERANSKIH </w:t>
      </w:r>
      <w:r w:rsidR="00AE32C6" w:rsidRPr="00811CC8">
        <w:rPr>
          <w:rFonts w:ascii="Segoe UI" w:hAnsi="Segoe UI" w:cs="Segoe UI"/>
          <w:b/>
        </w:rPr>
        <w:t xml:space="preserve">NEVLADNIH </w:t>
      </w:r>
      <w:r w:rsidRPr="00811CC8">
        <w:rPr>
          <w:rFonts w:ascii="Segoe UI" w:hAnsi="Segoe UI" w:cs="Segoe UI"/>
          <w:b/>
        </w:rPr>
        <w:t xml:space="preserve">ORGANIZACIJ </w:t>
      </w:r>
      <w:r w:rsidR="00CB36CA" w:rsidRPr="00811CC8">
        <w:rPr>
          <w:rFonts w:ascii="Segoe UI" w:hAnsi="Segoe UI" w:cs="Segoe UI"/>
          <w:b/>
        </w:rPr>
        <w:t>V LETU 20</w:t>
      </w:r>
      <w:r w:rsidR="00407A2A" w:rsidRPr="00811CC8">
        <w:rPr>
          <w:rFonts w:ascii="Segoe UI" w:hAnsi="Segoe UI" w:cs="Segoe UI"/>
          <w:b/>
        </w:rPr>
        <w:t>2</w:t>
      </w:r>
      <w:r w:rsidR="00AE32C6" w:rsidRPr="00811CC8">
        <w:rPr>
          <w:rFonts w:ascii="Segoe UI" w:hAnsi="Segoe UI" w:cs="Segoe UI"/>
          <w:b/>
        </w:rPr>
        <w:t>2</w:t>
      </w:r>
    </w:p>
    <w:p w:rsidR="00DE702E" w:rsidRPr="00811CC8" w:rsidRDefault="00DE702E" w:rsidP="00DE702E">
      <w:pPr>
        <w:rPr>
          <w:rFonts w:ascii="Segoe UI" w:hAnsi="Segoe UI" w:cs="Segoe UI"/>
          <w:b/>
        </w:rPr>
      </w:pPr>
    </w:p>
    <w:p w:rsidR="00DE702E" w:rsidRPr="00811CC8" w:rsidRDefault="00DE702E" w:rsidP="002662AF">
      <w:pPr>
        <w:jc w:val="center"/>
        <w:outlineLvl w:val="0"/>
        <w:rPr>
          <w:rFonts w:ascii="Segoe UI" w:hAnsi="Segoe UI" w:cs="Segoe UI"/>
        </w:rPr>
      </w:pPr>
      <w:r w:rsidRPr="00811CC8">
        <w:rPr>
          <w:rFonts w:ascii="Segoe UI" w:hAnsi="Segoe UI" w:cs="Segoe UI"/>
        </w:rPr>
        <w:t>I.</w:t>
      </w:r>
    </w:p>
    <w:p w:rsidR="00FC57A4" w:rsidRPr="00811CC8" w:rsidRDefault="009B0892" w:rsidP="00FC57A4">
      <w:pPr>
        <w:jc w:val="both"/>
        <w:rPr>
          <w:rFonts w:ascii="Segoe UI" w:hAnsi="Segoe UI" w:cs="Segoe UI"/>
        </w:rPr>
      </w:pPr>
      <w:r w:rsidRPr="00811CC8">
        <w:rPr>
          <w:rFonts w:ascii="Segoe UI" w:hAnsi="Segoe UI" w:cs="Segoe UI"/>
        </w:rPr>
        <w:t>Občina Domžale v letu 20</w:t>
      </w:r>
      <w:r w:rsidR="009F6F6F" w:rsidRPr="00811CC8">
        <w:rPr>
          <w:rFonts w:ascii="Segoe UI" w:hAnsi="Segoe UI" w:cs="Segoe UI"/>
        </w:rPr>
        <w:t>2</w:t>
      </w:r>
      <w:r w:rsidR="00AE32C6" w:rsidRPr="00811CC8">
        <w:rPr>
          <w:rFonts w:ascii="Segoe UI" w:hAnsi="Segoe UI" w:cs="Segoe UI"/>
        </w:rPr>
        <w:t>2</w:t>
      </w:r>
      <w:r w:rsidR="00CB36CA" w:rsidRPr="00811CC8">
        <w:rPr>
          <w:rFonts w:ascii="Segoe UI" w:hAnsi="Segoe UI" w:cs="Segoe UI"/>
        </w:rPr>
        <w:t xml:space="preserve"> </w:t>
      </w:r>
      <w:r w:rsidRPr="00811CC8">
        <w:rPr>
          <w:rFonts w:ascii="Segoe UI" w:hAnsi="Segoe UI" w:cs="Segoe UI"/>
        </w:rPr>
        <w:t>načrtuje so</w:t>
      </w:r>
      <w:r w:rsidR="00FB5CE6" w:rsidRPr="00811CC8">
        <w:rPr>
          <w:rFonts w:ascii="Segoe UI" w:hAnsi="Segoe UI" w:cs="Segoe UI"/>
        </w:rPr>
        <w:t xml:space="preserve">financiranje programov </w:t>
      </w:r>
      <w:r w:rsidR="00712DF8" w:rsidRPr="00811CC8">
        <w:rPr>
          <w:rFonts w:ascii="Segoe UI" w:hAnsi="Segoe UI" w:cs="Segoe UI"/>
        </w:rPr>
        <w:t xml:space="preserve">veteranskih </w:t>
      </w:r>
      <w:r w:rsidR="00AE32C6" w:rsidRPr="00811CC8">
        <w:rPr>
          <w:rFonts w:ascii="Segoe UI" w:hAnsi="Segoe UI" w:cs="Segoe UI"/>
        </w:rPr>
        <w:t>nevladnih organizacij</w:t>
      </w:r>
      <w:r w:rsidR="005029D4">
        <w:rPr>
          <w:rFonts w:ascii="Segoe UI" w:hAnsi="Segoe UI" w:cs="Segoe UI"/>
        </w:rPr>
        <w:t>, v katerih sodelujejo člani, ki so občani Občine Domžale</w:t>
      </w:r>
      <w:r w:rsidR="00E4383B">
        <w:rPr>
          <w:rFonts w:ascii="Segoe UI" w:hAnsi="Segoe UI" w:cs="Segoe UI"/>
        </w:rPr>
        <w:t>.</w:t>
      </w:r>
      <w:bookmarkStart w:id="0" w:name="_GoBack"/>
      <w:bookmarkEnd w:id="0"/>
    </w:p>
    <w:p w:rsidR="009B0892" w:rsidRPr="00811CC8" w:rsidRDefault="009B0892" w:rsidP="009B0892">
      <w:pPr>
        <w:pStyle w:val="Telobesedila"/>
        <w:rPr>
          <w:rFonts w:ascii="Segoe UI" w:hAnsi="Segoe UI" w:cs="Segoe UI"/>
          <w:sz w:val="20"/>
          <w:szCs w:val="20"/>
        </w:rPr>
      </w:pPr>
    </w:p>
    <w:p w:rsidR="009B0892" w:rsidRPr="00811CC8" w:rsidRDefault="009B0892" w:rsidP="009B0892">
      <w:pPr>
        <w:jc w:val="center"/>
        <w:rPr>
          <w:rFonts w:ascii="Segoe UI" w:hAnsi="Segoe UI" w:cs="Segoe UI"/>
        </w:rPr>
      </w:pPr>
      <w:r w:rsidRPr="00811CC8">
        <w:rPr>
          <w:rFonts w:ascii="Segoe UI" w:hAnsi="Segoe UI" w:cs="Segoe UI"/>
        </w:rPr>
        <w:t>II.</w:t>
      </w:r>
    </w:p>
    <w:p w:rsidR="00FC57A4" w:rsidRPr="00811CC8" w:rsidRDefault="00FC57A4" w:rsidP="00FC57A4">
      <w:pPr>
        <w:jc w:val="both"/>
        <w:rPr>
          <w:rFonts w:ascii="Segoe UI" w:hAnsi="Segoe UI" w:cs="Segoe UI"/>
          <w:i/>
        </w:rPr>
      </w:pPr>
      <w:r w:rsidRPr="00811CC8">
        <w:rPr>
          <w:rFonts w:ascii="Segoe UI" w:hAnsi="Segoe UI" w:cs="Segoe UI"/>
          <w:i/>
        </w:rPr>
        <w:t>Predmet javnega razpisa:</w:t>
      </w:r>
    </w:p>
    <w:p w:rsidR="00712DF8" w:rsidRPr="0059697D" w:rsidRDefault="00712DF8" w:rsidP="00712DF8">
      <w:pPr>
        <w:jc w:val="both"/>
        <w:outlineLvl w:val="0"/>
        <w:rPr>
          <w:rFonts w:ascii="Segoe UI" w:hAnsi="Segoe UI" w:cs="Segoe UI"/>
        </w:rPr>
      </w:pPr>
      <w:r w:rsidRPr="00811CC8">
        <w:rPr>
          <w:rFonts w:ascii="Segoe UI" w:hAnsi="Segoe UI" w:cs="Segoe UI"/>
        </w:rPr>
        <w:t>Predmet sofinanciranja so programi ve</w:t>
      </w:r>
      <w:r w:rsidR="00AE32C6" w:rsidRPr="00811CC8">
        <w:rPr>
          <w:rFonts w:ascii="Segoe UI" w:hAnsi="Segoe UI" w:cs="Segoe UI"/>
        </w:rPr>
        <w:t>teranskih nevladnih organizacij</w:t>
      </w:r>
      <w:r w:rsidRPr="00811CC8">
        <w:rPr>
          <w:rFonts w:ascii="Segoe UI" w:hAnsi="Segoe UI" w:cs="Segoe UI"/>
        </w:rPr>
        <w:t xml:space="preserve">, ki izvajajo dejavnosti </w:t>
      </w:r>
      <w:r w:rsidRPr="0059697D">
        <w:rPr>
          <w:rFonts w:ascii="Segoe UI" w:hAnsi="Segoe UI" w:cs="Segoe UI"/>
        </w:rPr>
        <w:t>na območju občine Domžale o</w:t>
      </w:r>
      <w:r w:rsidR="00977AFB" w:rsidRPr="0059697D">
        <w:rPr>
          <w:rFonts w:ascii="Segoe UI" w:hAnsi="Segoe UI" w:cs="Segoe UI"/>
        </w:rPr>
        <w:t xml:space="preserve">ziroma za občane </w:t>
      </w:r>
      <w:r w:rsidR="005029D4">
        <w:rPr>
          <w:rFonts w:ascii="Segoe UI" w:hAnsi="Segoe UI" w:cs="Segoe UI"/>
        </w:rPr>
        <w:t>O</w:t>
      </w:r>
      <w:r w:rsidR="00977AFB" w:rsidRPr="0059697D">
        <w:rPr>
          <w:rFonts w:ascii="Segoe UI" w:hAnsi="Segoe UI" w:cs="Segoe UI"/>
        </w:rPr>
        <w:t>bčine Domžale.</w:t>
      </w:r>
    </w:p>
    <w:p w:rsidR="009B0892" w:rsidRPr="0059697D" w:rsidRDefault="009B0892" w:rsidP="009B0892">
      <w:pPr>
        <w:pStyle w:val="Telobesedila"/>
        <w:rPr>
          <w:rFonts w:ascii="Segoe UI" w:hAnsi="Segoe UI" w:cs="Segoe UI"/>
          <w:sz w:val="20"/>
          <w:szCs w:val="20"/>
        </w:rPr>
      </w:pPr>
    </w:p>
    <w:p w:rsidR="009B0892" w:rsidRPr="0059697D" w:rsidRDefault="009B0892" w:rsidP="009B0892">
      <w:pPr>
        <w:pStyle w:val="Telobesedila"/>
        <w:jc w:val="center"/>
        <w:rPr>
          <w:rFonts w:ascii="Segoe UI" w:hAnsi="Segoe UI" w:cs="Segoe UI"/>
          <w:sz w:val="20"/>
          <w:szCs w:val="20"/>
        </w:rPr>
      </w:pPr>
      <w:r w:rsidRPr="0059697D">
        <w:rPr>
          <w:rFonts w:ascii="Segoe UI" w:hAnsi="Segoe UI" w:cs="Segoe UI"/>
          <w:sz w:val="20"/>
          <w:szCs w:val="20"/>
        </w:rPr>
        <w:t>III.</w:t>
      </w:r>
    </w:p>
    <w:p w:rsidR="009B0892" w:rsidRPr="005029D4" w:rsidRDefault="009B0892" w:rsidP="009B0892">
      <w:pPr>
        <w:pStyle w:val="Telobesedila"/>
        <w:jc w:val="left"/>
        <w:rPr>
          <w:rFonts w:ascii="Segoe UI" w:hAnsi="Segoe UI" w:cs="Segoe UI"/>
          <w:i/>
          <w:sz w:val="20"/>
          <w:szCs w:val="20"/>
        </w:rPr>
      </w:pPr>
      <w:r w:rsidRPr="005029D4">
        <w:rPr>
          <w:rFonts w:ascii="Segoe UI" w:hAnsi="Segoe UI" w:cs="Segoe UI"/>
          <w:i/>
          <w:sz w:val="20"/>
          <w:szCs w:val="20"/>
        </w:rPr>
        <w:t>Pogoji za sofinanciranje:</w:t>
      </w:r>
    </w:p>
    <w:p w:rsidR="002A3963" w:rsidRPr="005029D4" w:rsidRDefault="00AE32C6" w:rsidP="00977AFB">
      <w:pPr>
        <w:pStyle w:val="Telobesedila"/>
        <w:numPr>
          <w:ilvl w:val="0"/>
          <w:numId w:val="2"/>
        </w:numPr>
        <w:rPr>
          <w:rFonts w:ascii="Segoe UI" w:hAnsi="Segoe UI" w:cs="Segoe UI"/>
          <w:sz w:val="20"/>
          <w:szCs w:val="20"/>
        </w:rPr>
      </w:pPr>
      <w:r w:rsidRPr="005029D4">
        <w:rPr>
          <w:rFonts w:ascii="Segoe UI" w:hAnsi="Segoe UI" w:cs="Segoe UI"/>
          <w:sz w:val="20"/>
          <w:szCs w:val="20"/>
        </w:rPr>
        <w:t>pravna oseba</w:t>
      </w:r>
      <w:r w:rsidR="00712DF8" w:rsidRPr="005029D4">
        <w:rPr>
          <w:rFonts w:ascii="Segoe UI" w:hAnsi="Segoe UI" w:cs="Segoe UI"/>
          <w:sz w:val="20"/>
          <w:szCs w:val="20"/>
        </w:rPr>
        <w:t>, ki ima registrirano vetera</w:t>
      </w:r>
      <w:r w:rsidR="00977AFB" w:rsidRPr="005029D4">
        <w:rPr>
          <w:rFonts w:ascii="Segoe UI" w:hAnsi="Segoe UI" w:cs="Segoe UI"/>
          <w:sz w:val="20"/>
          <w:szCs w:val="20"/>
        </w:rPr>
        <w:t xml:space="preserve">nsko ali podobno </w:t>
      </w:r>
      <w:r w:rsidR="00712DF8" w:rsidRPr="005029D4">
        <w:rPr>
          <w:rFonts w:ascii="Segoe UI" w:hAnsi="Segoe UI" w:cs="Segoe UI"/>
          <w:sz w:val="20"/>
          <w:szCs w:val="20"/>
        </w:rPr>
        <w:t>dejavnost</w:t>
      </w:r>
      <w:r w:rsidR="00897690" w:rsidRPr="005029D4">
        <w:rPr>
          <w:rFonts w:ascii="Segoe UI" w:hAnsi="Segoe UI" w:cs="Segoe UI"/>
          <w:sz w:val="20"/>
          <w:szCs w:val="20"/>
        </w:rPr>
        <w:t xml:space="preserve"> (</w:t>
      </w:r>
      <w:r w:rsidR="00897690" w:rsidRPr="005029D4">
        <w:rPr>
          <w:rFonts w:ascii="Segoe UI" w:hAnsi="Segoe UI" w:cs="Segoe UI"/>
          <w:bCs/>
          <w:sz w:val="20"/>
          <w:szCs w:val="20"/>
        </w:rPr>
        <w:t xml:space="preserve">v kolikor iz AJPES ni razvidna </w:t>
      </w:r>
      <w:r w:rsidR="00726D70" w:rsidRPr="005029D4">
        <w:rPr>
          <w:rFonts w:ascii="Segoe UI" w:hAnsi="Segoe UI" w:cs="Segoe UI"/>
          <w:bCs/>
          <w:sz w:val="20"/>
          <w:szCs w:val="20"/>
        </w:rPr>
        <w:t>tovrstna</w:t>
      </w:r>
      <w:r w:rsidR="00897690" w:rsidRPr="005029D4">
        <w:rPr>
          <w:rFonts w:ascii="Segoe UI" w:hAnsi="Segoe UI" w:cs="Segoe UI"/>
          <w:bCs/>
          <w:sz w:val="20"/>
          <w:szCs w:val="20"/>
        </w:rPr>
        <w:t xml:space="preserve"> r</w:t>
      </w:r>
      <w:r w:rsidRPr="005029D4">
        <w:rPr>
          <w:rFonts w:ascii="Segoe UI" w:hAnsi="Segoe UI" w:cs="Segoe UI"/>
          <w:bCs/>
          <w:sz w:val="20"/>
          <w:szCs w:val="20"/>
        </w:rPr>
        <w:t>egistrirana dejavnost</w:t>
      </w:r>
      <w:r w:rsidR="00897690" w:rsidRPr="005029D4">
        <w:rPr>
          <w:rFonts w:ascii="Segoe UI" w:hAnsi="Segoe UI" w:cs="Segoe UI"/>
          <w:bCs/>
          <w:sz w:val="20"/>
          <w:szCs w:val="20"/>
        </w:rPr>
        <w:t>, je potrebno priložiti</w:t>
      </w:r>
      <w:r w:rsidR="00CB36CA" w:rsidRPr="005029D4">
        <w:rPr>
          <w:rFonts w:ascii="Segoe UI" w:hAnsi="Segoe UI" w:cs="Segoe UI"/>
          <w:bCs/>
          <w:sz w:val="20"/>
          <w:szCs w:val="20"/>
        </w:rPr>
        <w:t xml:space="preserve"> d</w:t>
      </w:r>
      <w:r w:rsidR="00897690" w:rsidRPr="005029D4">
        <w:rPr>
          <w:rFonts w:ascii="Segoe UI" w:hAnsi="Segoe UI" w:cs="Segoe UI"/>
          <w:bCs/>
          <w:sz w:val="20"/>
          <w:szCs w:val="20"/>
        </w:rPr>
        <w:t xml:space="preserve">okazilo o registrirani dejavnosti za izvajanje </w:t>
      </w:r>
      <w:r w:rsidRPr="005029D4">
        <w:rPr>
          <w:rFonts w:ascii="Segoe UI" w:hAnsi="Segoe UI" w:cs="Segoe UI"/>
          <w:bCs/>
          <w:sz w:val="20"/>
          <w:szCs w:val="20"/>
        </w:rPr>
        <w:t>veteranskih programov</w:t>
      </w:r>
      <w:r w:rsidR="003D6E9B" w:rsidRPr="005029D4">
        <w:rPr>
          <w:rFonts w:ascii="Segoe UI" w:hAnsi="Segoe UI" w:cs="Segoe UI"/>
          <w:bCs/>
          <w:sz w:val="20"/>
          <w:szCs w:val="20"/>
        </w:rPr>
        <w:t xml:space="preserve"> </w:t>
      </w:r>
      <w:r w:rsidR="00897690" w:rsidRPr="005029D4">
        <w:rPr>
          <w:rFonts w:ascii="Segoe UI" w:hAnsi="Segoe UI" w:cs="Segoe UI"/>
          <w:bCs/>
          <w:sz w:val="20"/>
          <w:szCs w:val="20"/>
        </w:rPr>
        <w:t>– npr. kopija</w:t>
      </w:r>
      <w:r w:rsidR="00D16F5A" w:rsidRPr="005029D4">
        <w:rPr>
          <w:rFonts w:ascii="Segoe UI" w:hAnsi="Segoe UI" w:cs="Segoe UI"/>
          <w:bCs/>
          <w:sz w:val="20"/>
          <w:szCs w:val="20"/>
        </w:rPr>
        <w:t xml:space="preserve"> u</w:t>
      </w:r>
      <w:r w:rsidR="00836EE9" w:rsidRPr="005029D4">
        <w:rPr>
          <w:rFonts w:ascii="Segoe UI" w:hAnsi="Segoe UI" w:cs="Segoe UI"/>
          <w:bCs/>
          <w:sz w:val="20"/>
          <w:szCs w:val="20"/>
        </w:rPr>
        <w:t>stanovitvenega akta</w:t>
      </w:r>
      <w:r w:rsidR="00897690" w:rsidRPr="005029D4">
        <w:rPr>
          <w:rFonts w:ascii="Segoe UI" w:hAnsi="Segoe UI" w:cs="Segoe UI"/>
          <w:bCs/>
          <w:sz w:val="20"/>
          <w:szCs w:val="20"/>
        </w:rPr>
        <w:t>),</w:t>
      </w:r>
    </w:p>
    <w:p w:rsidR="00712DF8" w:rsidRPr="005029D4" w:rsidRDefault="00712DF8" w:rsidP="00977AFB">
      <w:pPr>
        <w:pStyle w:val="Telobesedila"/>
        <w:numPr>
          <w:ilvl w:val="0"/>
          <w:numId w:val="2"/>
        </w:numPr>
        <w:rPr>
          <w:rFonts w:ascii="Segoe UI" w:hAnsi="Segoe UI" w:cs="Segoe UI"/>
          <w:sz w:val="20"/>
          <w:szCs w:val="20"/>
        </w:rPr>
      </w:pPr>
      <w:r w:rsidRPr="005029D4">
        <w:rPr>
          <w:rFonts w:ascii="Segoe UI" w:hAnsi="Segoe UI" w:cs="Segoe UI"/>
          <w:sz w:val="20"/>
          <w:szCs w:val="20"/>
        </w:rPr>
        <w:t xml:space="preserve">izvajanje dejavnosti na območju občine Domžale oziroma za občane </w:t>
      </w:r>
      <w:r w:rsidR="005029D4" w:rsidRPr="005029D4">
        <w:rPr>
          <w:rFonts w:ascii="Segoe UI" w:hAnsi="Segoe UI" w:cs="Segoe UI"/>
          <w:sz w:val="20"/>
          <w:szCs w:val="20"/>
        </w:rPr>
        <w:t>O</w:t>
      </w:r>
      <w:r w:rsidRPr="005029D4">
        <w:rPr>
          <w:rFonts w:ascii="Segoe UI" w:hAnsi="Segoe UI" w:cs="Segoe UI"/>
          <w:sz w:val="20"/>
          <w:szCs w:val="20"/>
        </w:rPr>
        <w:t>bčine Domžale</w:t>
      </w:r>
      <w:r w:rsidR="00977AFB" w:rsidRPr="005029D4">
        <w:rPr>
          <w:rFonts w:ascii="Segoe UI" w:hAnsi="Segoe UI" w:cs="Segoe UI"/>
          <w:sz w:val="20"/>
          <w:szCs w:val="20"/>
        </w:rPr>
        <w:t>,</w:t>
      </w:r>
    </w:p>
    <w:p w:rsidR="004919E5" w:rsidRPr="005029D4" w:rsidRDefault="004919E5" w:rsidP="00977AFB">
      <w:pPr>
        <w:pStyle w:val="Telobesedila"/>
        <w:numPr>
          <w:ilvl w:val="0"/>
          <w:numId w:val="2"/>
        </w:numPr>
        <w:rPr>
          <w:rFonts w:ascii="Segoe UI" w:hAnsi="Segoe UI" w:cs="Segoe UI"/>
          <w:sz w:val="20"/>
          <w:szCs w:val="20"/>
        </w:rPr>
      </w:pPr>
      <w:r w:rsidRPr="005029D4">
        <w:rPr>
          <w:rFonts w:ascii="Segoe UI" w:hAnsi="Segoe UI" w:cs="Segoe UI"/>
          <w:sz w:val="20"/>
          <w:szCs w:val="20"/>
        </w:rPr>
        <w:t xml:space="preserve">v programe je vključenih najmanj 30 občanov </w:t>
      </w:r>
      <w:r w:rsidR="005029D4" w:rsidRPr="005029D4">
        <w:rPr>
          <w:rFonts w:ascii="Segoe UI" w:hAnsi="Segoe UI" w:cs="Segoe UI"/>
          <w:sz w:val="20"/>
          <w:szCs w:val="20"/>
        </w:rPr>
        <w:t>O</w:t>
      </w:r>
      <w:r w:rsidRPr="005029D4">
        <w:rPr>
          <w:rFonts w:ascii="Segoe UI" w:hAnsi="Segoe UI" w:cs="Segoe UI"/>
          <w:sz w:val="20"/>
          <w:szCs w:val="20"/>
        </w:rPr>
        <w:t xml:space="preserve">bčine Domžale, </w:t>
      </w:r>
    </w:p>
    <w:p w:rsidR="0097753C" w:rsidRPr="005029D4" w:rsidRDefault="0097753C" w:rsidP="00977AFB">
      <w:pPr>
        <w:numPr>
          <w:ilvl w:val="0"/>
          <w:numId w:val="2"/>
        </w:numPr>
        <w:jc w:val="both"/>
        <w:rPr>
          <w:rFonts w:ascii="Segoe UI" w:hAnsi="Segoe UI" w:cs="Segoe UI"/>
        </w:rPr>
      </w:pPr>
      <w:r w:rsidRPr="005029D4">
        <w:rPr>
          <w:rFonts w:ascii="Segoe UI" w:hAnsi="Segoe UI" w:cs="Segoe UI"/>
        </w:rPr>
        <w:t>prijavitelj</w:t>
      </w:r>
      <w:r w:rsidR="00CB28AC" w:rsidRPr="005029D4">
        <w:rPr>
          <w:rFonts w:ascii="Segoe UI" w:hAnsi="Segoe UI" w:cs="Segoe UI"/>
        </w:rPr>
        <w:t>ev</w:t>
      </w:r>
      <w:r w:rsidRPr="005029D4">
        <w:rPr>
          <w:rFonts w:ascii="Segoe UI" w:hAnsi="Segoe UI" w:cs="Segoe UI"/>
        </w:rPr>
        <w:t xml:space="preserve"> </w:t>
      </w:r>
      <w:r w:rsidR="00836EE9" w:rsidRPr="005029D4">
        <w:rPr>
          <w:rFonts w:ascii="Segoe UI" w:hAnsi="Segoe UI" w:cs="Segoe UI"/>
        </w:rPr>
        <w:t>program ni</w:t>
      </w:r>
      <w:r w:rsidRPr="005029D4">
        <w:rPr>
          <w:rFonts w:ascii="Segoe UI" w:hAnsi="Segoe UI" w:cs="Segoe UI"/>
        </w:rPr>
        <w:t xml:space="preserve"> financiran ali sofinanciran oziroma </w:t>
      </w:r>
      <w:r w:rsidR="00836EE9" w:rsidRPr="005029D4">
        <w:rPr>
          <w:rFonts w:ascii="Segoe UI" w:hAnsi="Segoe UI" w:cs="Segoe UI"/>
        </w:rPr>
        <w:t>ne more biti</w:t>
      </w:r>
      <w:r w:rsidRPr="005029D4">
        <w:rPr>
          <w:rFonts w:ascii="Segoe UI" w:hAnsi="Segoe UI" w:cs="Segoe UI"/>
        </w:rPr>
        <w:t xml:space="preserve"> financiran ali sofinancira</w:t>
      </w:r>
      <w:r w:rsidR="00FB5CE6" w:rsidRPr="005029D4">
        <w:rPr>
          <w:rFonts w:ascii="Segoe UI" w:hAnsi="Segoe UI" w:cs="Segoe UI"/>
        </w:rPr>
        <w:t>n</w:t>
      </w:r>
      <w:r w:rsidRPr="005029D4">
        <w:rPr>
          <w:rFonts w:ascii="Segoe UI" w:hAnsi="Segoe UI" w:cs="Segoe UI"/>
        </w:rPr>
        <w:t xml:space="preserve"> iz drugih </w:t>
      </w:r>
      <w:r w:rsidR="00CB36CA" w:rsidRPr="005029D4">
        <w:rPr>
          <w:rFonts w:ascii="Segoe UI" w:hAnsi="Segoe UI" w:cs="Segoe UI"/>
        </w:rPr>
        <w:t>proračunskih postavk</w:t>
      </w:r>
      <w:r w:rsidR="00CB28AC" w:rsidRPr="005029D4">
        <w:rPr>
          <w:rFonts w:ascii="Segoe UI" w:hAnsi="Segoe UI" w:cs="Segoe UI"/>
        </w:rPr>
        <w:t xml:space="preserve"> Občine Domžale</w:t>
      </w:r>
      <w:r w:rsidR="00CB36CA" w:rsidRPr="005029D4">
        <w:rPr>
          <w:rFonts w:ascii="Segoe UI" w:hAnsi="Segoe UI" w:cs="Segoe UI"/>
        </w:rPr>
        <w:t>,</w:t>
      </w:r>
    </w:p>
    <w:p w:rsidR="002A3963" w:rsidRDefault="002A3963" w:rsidP="00977AFB">
      <w:pPr>
        <w:numPr>
          <w:ilvl w:val="0"/>
          <w:numId w:val="2"/>
        </w:numPr>
        <w:jc w:val="both"/>
        <w:rPr>
          <w:rFonts w:ascii="Segoe UI" w:hAnsi="Segoe UI" w:cs="Segoe UI"/>
        </w:rPr>
      </w:pPr>
      <w:r w:rsidRPr="005029D4">
        <w:rPr>
          <w:rFonts w:ascii="Segoe UI" w:hAnsi="Segoe UI" w:cs="Segoe UI"/>
        </w:rPr>
        <w:t>prijavitelj ni neposredni</w:t>
      </w:r>
      <w:r w:rsidRPr="0059697D">
        <w:rPr>
          <w:rFonts w:ascii="Segoe UI" w:hAnsi="Segoe UI" w:cs="Segoe UI"/>
        </w:rPr>
        <w:t xml:space="preserve"> ali posredni proračunski uporabnik.</w:t>
      </w:r>
    </w:p>
    <w:p w:rsidR="00A32B9F" w:rsidRDefault="00A32B9F" w:rsidP="00A32B9F">
      <w:pPr>
        <w:jc w:val="both"/>
        <w:rPr>
          <w:rFonts w:ascii="Segoe UI" w:hAnsi="Segoe UI" w:cs="Segoe UI"/>
        </w:rPr>
      </w:pPr>
    </w:p>
    <w:p w:rsidR="00A32B9F" w:rsidRPr="00046EE5" w:rsidRDefault="00A32B9F" w:rsidP="00046EE5">
      <w:pPr>
        <w:jc w:val="both"/>
        <w:rPr>
          <w:rFonts w:ascii="Segoe UI" w:hAnsi="Segoe UI" w:cs="Segoe UI"/>
        </w:rPr>
      </w:pPr>
      <w:r w:rsidRPr="00046EE5">
        <w:rPr>
          <w:rFonts w:ascii="Segoe UI" w:hAnsi="Segoe UI" w:cs="Segoe UI"/>
        </w:rPr>
        <w:t>Sredstva za sofinanciranje programov veteranskih organizacij se upravičencem dodelijo na podlagi postopka opredeljenega v zakonu, ki ureja javne finance.</w:t>
      </w:r>
    </w:p>
    <w:p w:rsidR="00FC57A4" w:rsidRPr="00046EE5" w:rsidRDefault="00FC57A4" w:rsidP="009B0892">
      <w:pPr>
        <w:pStyle w:val="Telobesedila"/>
        <w:jc w:val="left"/>
        <w:rPr>
          <w:rFonts w:ascii="Segoe UI" w:hAnsi="Segoe UI" w:cs="Segoe UI"/>
          <w:i/>
          <w:sz w:val="20"/>
          <w:szCs w:val="20"/>
        </w:rPr>
      </w:pPr>
    </w:p>
    <w:p w:rsidR="009B0892" w:rsidRPr="0059697D" w:rsidRDefault="009B0892" w:rsidP="009B0892">
      <w:pPr>
        <w:jc w:val="center"/>
        <w:rPr>
          <w:rFonts w:ascii="Segoe UI" w:hAnsi="Segoe UI" w:cs="Segoe UI"/>
        </w:rPr>
      </w:pPr>
      <w:r w:rsidRPr="0059697D">
        <w:rPr>
          <w:rFonts w:ascii="Segoe UI" w:hAnsi="Segoe UI" w:cs="Segoe UI"/>
        </w:rPr>
        <w:t>IV.</w:t>
      </w:r>
    </w:p>
    <w:p w:rsidR="009B0892" w:rsidRPr="0059697D" w:rsidRDefault="009B0892" w:rsidP="009B0892">
      <w:pPr>
        <w:rPr>
          <w:rFonts w:ascii="Segoe UI" w:hAnsi="Segoe UI" w:cs="Segoe UI"/>
        </w:rPr>
      </w:pPr>
      <w:r w:rsidRPr="0059697D">
        <w:rPr>
          <w:rFonts w:ascii="Segoe UI" w:hAnsi="Segoe UI" w:cs="Segoe UI"/>
          <w:i/>
        </w:rPr>
        <w:t>Merila</w:t>
      </w:r>
      <w:r w:rsidR="00046EE5">
        <w:rPr>
          <w:rFonts w:ascii="Segoe UI" w:hAnsi="Segoe UI" w:cs="Segoe UI"/>
          <w:i/>
        </w:rPr>
        <w:t xml:space="preserve"> in način izbora</w:t>
      </w:r>
      <w:r w:rsidRPr="0059697D">
        <w:rPr>
          <w:rFonts w:ascii="Segoe UI" w:hAnsi="Segoe UI" w:cs="Segoe UI"/>
          <w:i/>
        </w:rPr>
        <w:t>:</w:t>
      </w:r>
    </w:p>
    <w:p w:rsidR="004919E5" w:rsidRDefault="00712DF8" w:rsidP="00CB36CA">
      <w:pPr>
        <w:numPr>
          <w:ilvl w:val="0"/>
          <w:numId w:val="4"/>
        </w:numPr>
        <w:overflowPunct/>
        <w:autoSpaceDE/>
        <w:autoSpaceDN/>
        <w:adjustRightInd/>
        <w:jc w:val="both"/>
        <w:textAlignment w:val="auto"/>
        <w:rPr>
          <w:rFonts w:ascii="Segoe UI" w:hAnsi="Segoe UI" w:cs="Segoe UI"/>
        </w:rPr>
      </w:pPr>
      <w:r w:rsidRPr="0059697D">
        <w:rPr>
          <w:rFonts w:ascii="Segoe UI" w:hAnsi="Segoe UI" w:cs="Segoe UI"/>
        </w:rPr>
        <w:t xml:space="preserve">obseg dejavnosti, </w:t>
      </w:r>
      <w:r w:rsidR="00836EE9">
        <w:rPr>
          <w:rFonts w:ascii="Segoe UI" w:hAnsi="Segoe UI" w:cs="Segoe UI"/>
        </w:rPr>
        <w:t xml:space="preserve">ki je </w:t>
      </w:r>
      <w:r w:rsidRPr="0059697D">
        <w:rPr>
          <w:rFonts w:ascii="Segoe UI" w:hAnsi="Segoe UI" w:cs="Segoe UI"/>
        </w:rPr>
        <w:t>namenjen</w:t>
      </w:r>
      <w:r w:rsidR="00FC541A" w:rsidRPr="0059697D">
        <w:rPr>
          <w:rFonts w:ascii="Segoe UI" w:hAnsi="Segoe UI" w:cs="Segoe UI"/>
        </w:rPr>
        <w:t xml:space="preserve"> občanom o</w:t>
      </w:r>
      <w:r w:rsidR="00D16F5A" w:rsidRPr="0059697D">
        <w:rPr>
          <w:rFonts w:ascii="Segoe UI" w:hAnsi="Segoe UI" w:cs="Segoe UI"/>
        </w:rPr>
        <w:t>bčine</w:t>
      </w:r>
      <w:r w:rsidR="00977AFB" w:rsidRPr="0059697D">
        <w:rPr>
          <w:rFonts w:ascii="Segoe UI" w:hAnsi="Segoe UI" w:cs="Segoe UI"/>
        </w:rPr>
        <w:t xml:space="preserve"> Domžale</w:t>
      </w:r>
      <w:r w:rsidR="004919E5">
        <w:rPr>
          <w:rFonts w:ascii="Segoe UI" w:hAnsi="Segoe UI" w:cs="Segoe UI"/>
        </w:rPr>
        <w:t>:</w:t>
      </w:r>
    </w:p>
    <w:tbl>
      <w:tblPr>
        <w:tblStyle w:val="Tabelamrea"/>
        <w:tblW w:w="0" w:type="auto"/>
        <w:tblInd w:w="720" w:type="dxa"/>
        <w:tblLook w:val="04A0" w:firstRow="1" w:lastRow="0" w:firstColumn="1" w:lastColumn="0" w:noHBand="0" w:noVBand="1"/>
      </w:tblPr>
      <w:tblGrid>
        <w:gridCol w:w="2833"/>
        <w:gridCol w:w="2762"/>
      </w:tblGrid>
      <w:tr w:rsidR="00811CC8" w:rsidRPr="00A62315" w:rsidTr="00811CC8">
        <w:tc>
          <w:tcPr>
            <w:tcW w:w="2833" w:type="dxa"/>
          </w:tcPr>
          <w:p w:rsidR="00811CC8" w:rsidRPr="00A62315" w:rsidRDefault="00811CC8" w:rsidP="004919E5">
            <w:pPr>
              <w:overflowPunct/>
              <w:autoSpaceDE/>
              <w:autoSpaceDN/>
              <w:adjustRightInd/>
              <w:jc w:val="both"/>
              <w:textAlignment w:val="auto"/>
              <w:rPr>
                <w:rFonts w:ascii="Segoe UI" w:hAnsi="Segoe UI" w:cs="Segoe UI"/>
                <w:sz w:val="20"/>
                <w:szCs w:val="20"/>
              </w:rPr>
            </w:pPr>
            <w:r w:rsidRPr="00A62315">
              <w:rPr>
                <w:rFonts w:ascii="Segoe UI" w:hAnsi="Segoe UI" w:cs="Segoe UI"/>
                <w:sz w:val="20"/>
                <w:szCs w:val="20"/>
              </w:rPr>
              <w:t>Število članov občanov Občine Domžale</w:t>
            </w:r>
          </w:p>
        </w:tc>
        <w:tc>
          <w:tcPr>
            <w:tcW w:w="2762" w:type="dxa"/>
          </w:tcPr>
          <w:p w:rsidR="00811CC8" w:rsidRPr="00A62315" w:rsidRDefault="00811CC8" w:rsidP="004919E5">
            <w:pPr>
              <w:overflowPunct/>
              <w:autoSpaceDE/>
              <w:autoSpaceDN/>
              <w:adjustRightInd/>
              <w:jc w:val="both"/>
              <w:textAlignment w:val="auto"/>
              <w:rPr>
                <w:rFonts w:ascii="Segoe UI" w:hAnsi="Segoe UI" w:cs="Segoe UI"/>
                <w:sz w:val="20"/>
                <w:szCs w:val="20"/>
              </w:rPr>
            </w:pPr>
            <w:r w:rsidRPr="00A62315">
              <w:rPr>
                <w:rFonts w:ascii="Segoe UI" w:hAnsi="Segoe UI" w:cs="Segoe UI"/>
                <w:sz w:val="20"/>
                <w:szCs w:val="20"/>
              </w:rPr>
              <w:t>Število točk</w:t>
            </w:r>
          </w:p>
        </w:tc>
      </w:tr>
      <w:tr w:rsidR="00A62315" w:rsidRPr="00A62315" w:rsidTr="00811CC8">
        <w:tc>
          <w:tcPr>
            <w:tcW w:w="2833" w:type="dxa"/>
          </w:tcPr>
          <w:p w:rsidR="00811CC8" w:rsidRPr="00A62315" w:rsidRDefault="00811CC8" w:rsidP="004A0B27">
            <w:pPr>
              <w:overflowPunct/>
              <w:autoSpaceDE/>
              <w:autoSpaceDN/>
              <w:adjustRightInd/>
              <w:jc w:val="both"/>
              <w:textAlignment w:val="auto"/>
              <w:rPr>
                <w:rFonts w:ascii="Segoe UI" w:hAnsi="Segoe UI" w:cs="Segoe UI"/>
                <w:sz w:val="20"/>
                <w:szCs w:val="20"/>
              </w:rPr>
            </w:pPr>
            <w:r w:rsidRPr="00A62315">
              <w:rPr>
                <w:rFonts w:ascii="Segoe UI" w:hAnsi="Segoe UI" w:cs="Segoe UI"/>
                <w:sz w:val="20"/>
                <w:szCs w:val="20"/>
              </w:rPr>
              <w:t xml:space="preserve">Od 30 do </w:t>
            </w:r>
            <w:r w:rsidR="004A0B27" w:rsidRPr="00A62315">
              <w:rPr>
                <w:rFonts w:ascii="Segoe UI" w:hAnsi="Segoe UI" w:cs="Segoe UI"/>
                <w:sz w:val="20"/>
                <w:szCs w:val="20"/>
              </w:rPr>
              <w:t>50</w:t>
            </w:r>
          </w:p>
        </w:tc>
        <w:tc>
          <w:tcPr>
            <w:tcW w:w="2762" w:type="dxa"/>
          </w:tcPr>
          <w:p w:rsidR="00811CC8" w:rsidRPr="00A62315" w:rsidRDefault="004A0B27" w:rsidP="004919E5">
            <w:pPr>
              <w:overflowPunct/>
              <w:autoSpaceDE/>
              <w:autoSpaceDN/>
              <w:adjustRightInd/>
              <w:jc w:val="both"/>
              <w:textAlignment w:val="auto"/>
              <w:rPr>
                <w:rFonts w:ascii="Segoe UI" w:hAnsi="Segoe UI" w:cs="Segoe UI"/>
                <w:sz w:val="20"/>
                <w:szCs w:val="20"/>
              </w:rPr>
            </w:pPr>
            <w:r w:rsidRPr="00A62315">
              <w:rPr>
                <w:rFonts w:ascii="Segoe UI" w:hAnsi="Segoe UI" w:cs="Segoe UI"/>
                <w:sz w:val="20"/>
                <w:szCs w:val="20"/>
              </w:rPr>
              <w:t>50</w:t>
            </w:r>
          </w:p>
        </w:tc>
      </w:tr>
      <w:tr w:rsidR="00811CC8" w:rsidRPr="00A62315" w:rsidTr="00811CC8">
        <w:tc>
          <w:tcPr>
            <w:tcW w:w="2833" w:type="dxa"/>
          </w:tcPr>
          <w:p w:rsidR="00811CC8" w:rsidRPr="00A62315" w:rsidRDefault="00795F15" w:rsidP="008F2A2C">
            <w:pPr>
              <w:overflowPunct/>
              <w:autoSpaceDE/>
              <w:autoSpaceDN/>
              <w:adjustRightInd/>
              <w:jc w:val="both"/>
              <w:textAlignment w:val="auto"/>
              <w:rPr>
                <w:rFonts w:ascii="Segoe UI" w:hAnsi="Segoe UI" w:cs="Segoe UI"/>
                <w:sz w:val="20"/>
                <w:szCs w:val="20"/>
              </w:rPr>
            </w:pPr>
            <w:r w:rsidRPr="00A62315">
              <w:rPr>
                <w:rFonts w:ascii="Segoe UI" w:hAnsi="Segoe UI" w:cs="Segoe UI"/>
                <w:sz w:val="20"/>
                <w:szCs w:val="20"/>
              </w:rPr>
              <w:t xml:space="preserve">Za </w:t>
            </w:r>
            <w:r w:rsidR="008F2A2C" w:rsidRPr="00A62315">
              <w:rPr>
                <w:rFonts w:ascii="Segoe UI" w:hAnsi="Segoe UI" w:cs="Segoe UI"/>
                <w:sz w:val="20"/>
                <w:szCs w:val="20"/>
              </w:rPr>
              <w:t>vsakega nadaljnjega člana občana do dodatnih 50</w:t>
            </w:r>
          </w:p>
        </w:tc>
        <w:tc>
          <w:tcPr>
            <w:tcW w:w="2762" w:type="dxa"/>
          </w:tcPr>
          <w:p w:rsidR="00811CC8" w:rsidRPr="00A62315" w:rsidRDefault="008F2A2C" w:rsidP="004919E5">
            <w:pPr>
              <w:overflowPunct/>
              <w:autoSpaceDE/>
              <w:autoSpaceDN/>
              <w:adjustRightInd/>
              <w:jc w:val="both"/>
              <w:textAlignment w:val="auto"/>
              <w:rPr>
                <w:rFonts w:ascii="Segoe UI" w:hAnsi="Segoe UI" w:cs="Segoe UI"/>
                <w:sz w:val="20"/>
                <w:szCs w:val="20"/>
              </w:rPr>
            </w:pPr>
            <w:r w:rsidRPr="00A62315">
              <w:rPr>
                <w:rFonts w:ascii="Segoe UI" w:hAnsi="Segoe UI" w:cs="Segoe UI"/>
                <w:sz w:val="20"/>
                <w:szCs w:val="20"/>
              </w:rPr>
              <w:t>Dodatnih 50</w:t>
            </w:r>
          </w:p>
          <w:p w:rsidR="008F2A2C" w:rsidRPr="00A62315" w:rsidRDefault="008F2A2C" w:rsidP="004919E5">
            <w:pPr>
              <w:overflowPunct/>
              <w:autoSpaceDE/>
              <w:autoSpaceDN/>
              <w:adjustRightInd/>
              <w:jc w:val="both"/>
              <w:textAlignment w:val="auto"/>
              <w:rPr>
                <w:rFonts w:ascii="Segoe UI" w:hAnsi="Segoe UI" w:cs="Segoe UI"/>
                <w:sz w:val="20"/>
                <w:szCs w:val="20"/>
              </w:rPr>
            </w:pPr>
          </w:p>
        </w:tc>
      </w:tr>
    </w:tbl>
    <w:p w:rsidR="004919E5" w:rsidRPr="00A62315" w:rsidRDefault="004919E5" w:rsidP="004919E5">
      <w:pPr>
        <w:overflowPunct/>
        <w:autoSpaceDE/>
        <w:autoSpaceDN/>
        <w:adjustRightInd/>
        <w:ind w:left="720"/>
        <w:jc w:val="both"/>
        <w:textAlignment w:val="auto"/>
        <w:rPr>
          <w:rFonts w:ascii="Segoe UI" w:hAnsi="Segoe UI" w:cs="Segoe UI"/>
        </w:rPr>
      </w:pPr>
    </w:p>
    <w:p w:rsidR="004919E5" w:rsidRPr="00A62315" w:rsidRDefault="00811CC8" w:rsidP="004919E5">
      <w:pPr>
        <w:overflowPunct/>
        <w:autoSpaceDE/>
        <w:autoSpaceDN/>
        <w:adjustRightInd/>
        <w:jc w:val="both"/>
        <w:textAlignment w:val="auto"/>
        <w:rPr>
          <w:rFonts w:ascii="Segoe UI" w:hAnsi="Segoe UI" w:cs="Segoe UI"/>
        </w:rPr>
      </w:pPr>
      <w:r w:rsidRPr="00A62315">
        <w:rPr>
          <w:rFonts w:ascii="Segoe UI" w:hAnsi="Segoe UI" w:cs="Segoe UI"/>
        </w:rPr>
        <w:t xml:space="preserve">Vrednost točke se izračuna na podlagi obsega razpoložljivih sredstev in skupnega števila doseženih točk. </w:t>
      </w:r>
    </w:p>
    <w:p w:rsidR="00750A27" w:rsidRPr="00A62315" w:rsidRDefault="00750A27" w:rsidP="00CB36CA">
      <w:pPr>
        <w:jc w:val="both"/>
        <w:rPr>
          <w:rFonts w:ascii="Segoe UI" w:hAnsi="Segoe UI" w:cs="Segoe UI"/>
        </w:rPr>
      </w:pPr>
    </w:p>
    <w:p w:rsidR="009B0892" w:rsidRPr="00A62315" w:rsidRDefault="009B0892" w:rsidP="009B0892">
      <w:pPr>
        <w:jc w:val="center"/>
        <w:rPr>
          <w:rFonts w:ascii="Segoe UI" w:hAnsi="Segoe UI" w:cs="Segoe UI"/>
        </w:rPr>
      </w:pPr>
      <w:r w:rsidRPr="00A62315">
        <w:rPr>
          <w:rFonts w:ascii="Segoe UI" w:hAnsi="Segoe UI" w:cs="Segoe UI"/>
        </w:rPr>
        <w:t>V.</w:t>
      </w:r>
    </w:p>
    <w:p w:rsidR="00FA4E34" w:rsidRPr="00A62315" w:rsidRDefault="00FA4E34" w:rsidP="0097753C">
      <w:pPr>
        <w:jc w:val="both"/>
        <w:rPr>
          <w:rFonts w:ascii="Segoe UI" w:hAnsi="Segoe UI" w:cs="Segoe UI"/>
        </w:rPr>
      </w:pPr>
    </w:p>
    <w:p w:rsidR="00836EE9" w:rsidRPr="00A62315" w:rsidRDefault="00836EE9" w:rsidP="0097753C">
      <w:pPr>
        <w:jc w:val="both"/>
        <w:rPr>
          <w:rFonts w:ascii="Segoe UI" w:hAnsi="Segoe UI" w:cs="Segoe UI"/>
          <w:sz w:val="21"/>
          <w:szCs w:val="21"/>
        </w:rPr>
      </w:pPr>
      <w:r w:rsidRPr="00A62315">
        <w:rPr>
          <w:rFonts w:ascii="Segoe UI" w:hAnsi="Segoe UI" w:cs="Segoe UI"/>
          <w:sz w:val="21"/>
          <w:szCs w:val="21"/>
        </w:rPr>
        <w:t xml:space="preserve">Prijavitelj </w:t>
      </w:r>
      <w:r w:rsidR="004919E5" w:rsidRPr="00A62315">
        <w:rPr>
          <w:rFonts w:ascii="Segoe UI" w:hAnsi="Segoe UI" w:cs="Segoe UI"/>
          <w:sz w:val="21"/>
          <w:szCs w:val="21"/>
        </w:rPr>
        <w:t>v vlogi predstavi program, ki je namenjen občanom oz. se ga udeležujejo občani Domžale. Vlogi priloži</w:t>
      </w:r>
      <w:r w:rsidRPr="00A62315">
        <w:rPr>
          <w:rFonts w:ascii="Segoe UI" w:hAnsi="Segoe UI" w:cs="Segoe UI"/>
          <w:sz w:val="21"/>
          <w:szCs w:val="21"/>
        </w:rPr>
        <w:t xml:space="preserve"> zapisnik zadnje seje zbora članov, v kolikor je prijavitelj društvo oziroma zapisnik zadnje seje organa upravljanja, ki </w:t>
      </w:r>
      <w:r w:rsidR="004919E5" w:rsidRPr="00A62315">
        <w:rPr>
          <w:rFonts w:ascii="Segoe UI" w:hAnsi="Segoe UI" w:cs="Segoe UI"/>
          <w:sz w:val="21"/>
          <w:szCs w:val="21"/>
        </w:rPr>
        <w:t xml:space="preserve">praviloma </w:t>
      </w:r>
      <w:r w:rsidRPr="00A62315">
        <w:rPr>
          <w:rFonts w:ascii="Segoe UI" w:hAnsi="Segoe UI" w:cs="Segoe UI"/>
          <w:sz w:val="21"/>
          <w:szCs w:val="21"/>
        </w:rPr>
        <w:t>ne sme biti starejši od 1 leta.</w:t>
      </w:r>
    </w:p>
    <w:p w:rsidR="005029D4" w:rsidRPr="00A62315" w:rsidRDefault="005029D4" w:rsidP="0097753C">
      <w:pPr>
        <w:jc w:val="both"/>
        <w:rPr>
          <w:rFonts w:ascii="Segoe UI" w:hAnsi="Segoe UI" w:cs="Segoe UI"/>
          <w:sz w:val="21"/>
          <w:szCs w:val="21"/>
        </w:rPr>
      </w:pPr>
    </w:p>
    <w:p w:rsidR="00E30633" w:rsidRPr="00A62315" w:rsidRDefault="00E30633" w:rsidP="00E30633">
      <w:pPr>
        <w:jc w:val="center"/>
        <w:rPr>
          <w:rFonts w:ascii="Segoe UI" w:hAnsi="Segoe UI" w:cs="Segoe UI"/>
        </w:rPr>
      </w:pPr>
      <w:r w:rsidRPr="00A62315">
        <w:rPr>
          <w:rFonts w:ascii="Segoe UI" w:hAnsi="Segoe UI" w:cs="Segoe UI"/>
        </w:rPr>
        <w:t xml:space="preserve">VI. </w:t>
      </w:r>
    </w:p>
    <w:p w:rsidR="008512BF" w:rsidRPr="00A62315" w:rsidRDefault="00E30633" w:rsidP="00E30633">
      <w:pPr>
        <w:jc w:val="both"/>
        <w:outlineLvl w:val="0"/>
        <w:rPr>
          <w:rFonts w:ascii="Segoe UI" w:hAnsi="Segoe UI" w:cs="Segoe UI"/>
        </w:rPr>
      </w:pPr>
      <w:r w:rsidRPr="00A62315">
        <w:rPr>
          <w:rFonts w:ascii="Segoe UI" w:hAnsi="Segoe UI" w:cs="Segoe UI"/>
        </w:rPr>
        <w:t xml:space="preserve">Sredstva bodo dodeljena za izvajanje </w:t>
      </w:r>
      <w:r w:rsidR="00196A7D" w:rsidRPr="00A62315">
        <w:rPr>
          <w:rFonts w:ascii="Segoe UI" w:hAnsi="Segoe UI" w:cs="Segoe UI"/>
        </w:rPr>
        <w:t xml:space="preserve">programov veteranskih </w:t>
      </w:r>
      <w:r w:rsidR="00836EE9" w:rsidRPr="00A62315">
        <w:rPr>
          <w:rFonts w:ascii="Segoe UI" w:hAnsi="Segoe UI" w:cs="Segoe UI"/>
        </w:rPr>
        <w:t xml:space="preserve">nevladnih organizacij </w:t>
      </w:r>
      <w:r w:rsidRPr="00A62315">
        <w:rPr>
          <w:rFonts w:ascii="Segoe UI" w:hAnsi="Segoe UI" w:cs="Segoe UI"/>
        </w:rPr>
        <w:t>v letu 20</w:t>
      </w:r>
      <w:r w:rsidR="009F6F6F" w:rsidRPr="00A62315">
        <w:rPr>
          <w:rFonts w:ascii="Segoe UI" w:hAnsi="Segoe UI" w:cs="Segoe UI"/>
        </w:rPr>
        <w:t>2</w:t>
      </w:r>
      <w:r w:rsidR="00836EE9" w:rsidRPr="00A62315">
        <w:rPr>
          <w:rFonts w:ascii="Segoe UI" w:hAnsi="Segoe UI" w:cs="Segoe UI"/>
        </w:rPr>
        <w:t>2</w:t>
      </w:r>
      <w:r w:rsidRPr="00A62315">
        <w:rPr>
          <w:rFonts w:ascii="Segoe UI" w:hAnsi="Segoe UI" w:cs="Segoe UI"/>
        </w:rPr>
        <w:t xml:space="preserve">. </w:t>
      </w:r>
      <w:r w:rsidR="004A68E2" w:rsidRPr="00A62315">
        <w:rPr>
          <w:rFonts w:ascii="Segoe UI" w:hAnsi="Segoe UI" w:cs="Segoe UI"/>
        </w:rPr>
        <w:t xml:space="preserve">Predvideni datum začetka črpanja sredstev je </w:t>
      </w:r>
      <w:r w:rsidR="00413206">
        <w:rPr>
          <w:rFonts w:ascii="Segoe UI" w:hAnsi="Segoe UI" w:cs="Segoe UI"/>
        </w:rPr>
        <w:t>0</w:t>
      </w:r>
      <w:r w:rsidR="004A68E2" w:rsidRPr="00A62315">
        <w:rPr>
          <w:rFonts w:ascii="Segoe UI" w:hAnsi="Segoe UI" w:cs="Segoe UI"/>
        </w:rPr>
        <w:t>3.</w:t>
      </w:r>
      <w:r w:rsidR="00413206">
        <w:rPr>
          <w:rFonts w:ascii="Segoe UI" w:hAnsi="Segoe UI" w:cs="Segoe UI"/>
        </w:rPr>
        <w:t xml:space="preserve"> 0</w:t>
      </w:r>
      <w:r w:rsidR="004A68E2" w:rsidRPr="00A62315">
        <w:rPr>
          <w:rFonts w:ascii="Segoe UI" w:hAnsi="Segoe UI" w:cs="Segoe UI"/>
        </w:rPr>
        <w:t>5. 2022, konec črpanja sredstev pa je 22. 11. 2022.</w:t>
      </w:r>
    </w:p>
    <w:p w:rsidR="008512BF" w:rsidRPr="00A62315" w:rsidRDefault="008512BF" w:rsidP="00E30633">
      <w:pPr>
        <w:jc w:val="both"/>
        <w:outlineLvl w:val="0"/>
        <w:rPr>
          <w:rFonts w:ascii="Segoe UI" w:hAnsi="Segoe UI" w:cs="Segoe UI"/>
          <w:color w:val="FF0000"/>
        </w:rPr>
      </w:pPr>
    </w:p>
    <w:p w:rsidR="00E30633" w:rsidRPr="00A62315" w:rsidRDefault="00E30633" w:rsidP="00E30633">
      <w:pPr>
        <w:jc w:val="both"/>
        <w:outlineLvl w:val="0"/>
        <w:rPr>
          <w:rFonts w:ascii="Segoe UI" w:hAnsi="Segoe UI" w:cs="Segoe UI"/>
        </w:rPr>
      </w:pPr>
      <w:r w:rsidRPr="00A62315">
        <w:rPr>
          <w:rFonts w:ascii="Segoe UI" w:hAnsi="Segoe UI" w:cs="Segoe UI"/>
        </w:rPr>
        <w:lastRenderedPageBreak/>
        <w:t xml:space="preserve">Prejemnik sredstev mora pri porabi sredstev upoštevati zakon, ki ureja javno naročanje, če so izpolnjeni pogoji, določeni v navedenem zakonu. </w:t>
      </w:r>
    </w:p>
    <w:p w:rsidR="0097753C" w:rsidRPr="0059697D" w:rsidRDefault="0097753C" w:rsidP="009B0892">
      <w:pPr>
        <w:rPr>
          <w:rFonts w:ascii="Segoe UI" w:hAnsi="Segoe UI" w:cs="Segoe UI"/>
        </w:rPr>
      </w:pPr>
    </w:p>
    <w:p w:rsidR="00E30633" w:rsidRPr="0059697D" w:rsidRDefault="00E30633" w:rsidP="00E30633">
      <w:pPr>
        <w:jc w:val="center"/>
        <w:rPr>
          <w:rFonts w:ascii="Segoe UI" w:hAnsi="Segoe UI" w:cs="Segoe UI"/>
        </w:rPr>
      </w:pPr>
      <w:r w:rsidRPr="0059697D">
        <w:rPr>
          <w:rFonts w:ascii="Segoe UI" w:hAnsi="Segoe UI" w:cs="Segoe UI"/>
        </w:rPr>
        <w:t>VII.</w:t>
      </w:r>
    </w:p>
    <w:p w:rsidR="00583224" w:rsidRPr="0059697D" w:rsidRDefault="00E30633" w:rsidP="00583224">
      <w:pPr>
        <w:jc w:val="both"/>
        <w:rPr>
          <w:rFonts w:ascii="Segoe UI" w:hAnsi="Segoe UI" w:cs="Segoe UI"/>
          <w:i/>
        </w:rPr>
      </w:pPr>
      <w:r w:rsidRPr="0059697D">
        <w:rPr>
          <w:rFonts w:ascii="Segoe UI" w:hAnsi="Segoe UI" w:cs="Segoe UI"/>
          <w:i/>
        </w:rPr>
        <w:t>Okvirna vrednost razpoložljivih sredstev za javni razpis v letu 20</w:t>
      </w:r>
      <w:r w:rsidR="009F6F6F" w:rsidRPr="0059697D">
        <w:rPr>
          <w:rFonts w:ascii="Segoe UI" w:hAnsi="Segoe UI" w:cs="Segoe UI"/>
          <w:i/>
        </w:rPr>
        <w:t>2</w:t>
      </w:r>
      <w:r w:rsidR="00076080">
        <w:rPr>
          <w:rFonts w:ascii="Segoe UI" w:hAnsi="Segoe UI" w:cs="Segoe UI"/>
          <w:i/>
        </w:rPr>
        <w:t>2</w:t>
      </w:r>
      <w:r w:rsidR="00076080" w:rsidRPr="00076080">
        <w:rPr>
          <w:rFonts w:ascii="Segoe UI" w:hAnsi="Segoe UI" w:cs="Segoe UI"/>
          <w:i/>
        </w:rPr>
        <w:t xml:space="preserve"> </w:t>
      </w:r>
      <w:r w:rsidR="00076080" w:rsidRPr="0059697D">
        <w:rPr>
          <w:rFonts w:ascii="Segoe UI" w:hAnsi="Segoe UI" w:cs="Segoe UI"/>
          <w:i/>
        </w:rPr>
        <w:t>znaša</w:t>
      </w:r>
      <w:r w:rsidR="00FB73D0">
        <w:rPr>
          <w:rFonts w:ascii="Segoe UI" w:hAnsi="Segoe UI" w:cs="Segoe UI"/>
          <w:i/>
        </w:rPr>
        <w:t xml:space="preserve">  do 15.000,00</w:t>
      </w:r>
      <w:r w:rsidR="00076080">
        <w:rPr>
          <w:rFonts w:ascii="Segoe UI" w:hAnsi="Segoe UI" w:cs="Segoe UI"/>
          <w:i/>
        </w:rPr>
        <w:t xml:space="preserve"> eurov.</w:t>
      </w:r>
    </w:p>
    <w:p w:rsidR="00583224" w:rsidRPr="0059697D" w:rsidRDefault="00583224" w:rsidP="00183054">
      <w:pPr>
        <w:tabs>
          <w:tab w:val="left" w:pos="3573"/>
        </w:tabs>
        <w:overflowPunct/>
        <w:autoSpaceDE/>
        <w:autoSpaceDN/>
        <w:adjustRightInd/>
        <w:spacing w:line="259" w:lineRule="auto"/>
        <w:jc w:val="both"/>
        <w:textAlignment w:val="auto"/>
        <w:rPr>
          <w:rFonts w:ascii="Segoe UI" w:eastAsia="Calibri" w:hAnsi="Segoe UI" w:cs="Segoe UI"/>
          <w:i/>
          <w:lang w:eastAsia="en-US"/>
        </w:rPr>
      </w:pPr>
    </w:p>
    <w:p w:rsidR="00183054" w:rsidRPr="0059697D" w:rsidRDefault="00183054" w:rsidP="00183054">
      <w:pPr>
        <w:tabs>
          <w:tab w:val="left" w:pos="3573"/>
        </w:tabs>
        <w:overflowPunct/>
        <w:autoSpaceDE/>
        <w:autoSpaceDN/>
        <w:adjustRightInd/>
        <w:spacing w:line="259" w:lineRule="auto"/>
        <w:jc w:val="both"/>
        <w:textAlignment w:val="auto"/>
        <w:rPr>
          <w:rFonts w:ascii="Segoe UI" w:eastAsia="Calibri" w:hAnsi="Segoe UI" w:cs="Segoe UI"/>
          <w:i/>
          <w:lang w:eastAsia="en-US"/>
        </w:rPr>
      </w:pPr>
      <w:r w:rsidRPr="0059697D">
        <w:rPr>
          <w:rFonts w:ascii="Segoe UI" w:eastAsia="Calibri" w:hAnsi="Segoe UI" w:cs="Segoe UI"/>
          <w:i/>
          <w:lang w:eastAsia="en-US"/>
        </w:rPr>
        <w:t>Rok za oddajo prijave:</w:t>
      </w:r>
    </w:p>
    <w:p w:rsidR="00183054" w:rsidRPr="0059697D" w:rsidRDefault="00413206" w:rsidP="00183054">
      <w:pPr>
        <w:tabs>
          <w:tab w:val="left" w:pos="3573"/>
        </w:tabs>
        <w:overflowPunct/>
        <w:autoSpaceDE/>
        <w:autoSpaceDN/>
        <w:adjustRightInd/>
        <w:spacing w:line="259" w:lineRule="auto"/>
        <w:jc w:val="both"/>
        <w:textAlignment w:val="auto"/>
        <w:rPr>
          <w:rFonts w:ascii="Segoe UI" w:eastAsia="Calibri" w:hAnsi="Segoe UI" w:cs="Segoe UI"/>
          <w:color w:val="000000" w:themeColor="text1"/>
          <w:lang w:eastAsia="en-US"/>
        </w:rPr>
      </w:pPr>
      <w:r>
        <w:rPr>
          <w:rFonts w:ascii="Segoe UI" w:eastAsia="Calibri" w:hAnsi="Segoe UI" w:cs="Segoe UI"/>
          <w:color w:val="000000" w:themeColor="text1"/>
          <w:lang w:eastAsia="en-US"/>
        </w:rPr>
        <w:t>0</w:t>
      </w:r>
      <w:r w:rsidR="00D917A0">
        <w:rPr>
          <w:rFonts w:ascii="Segoe UI" w:eastAsia="Calibri" w:hAnsi="Segoe UI" w:cs="Segoe UI"/>
          <w:color w:val="000000" w:themeColor="text1"/>
          <w:lang w:eastAsia="en-US"/>
        </w:rPr>
        <w:t xml:space="preserve">1. </w:t>
      </w:r>
      <w:r>
        <w:rPr>
          <w:rFonts w:ascii="Segoe UI" w:eastAsia="Calibri" w:hAnsi="Segoe UI" w:cs="Segoe UI"/>
          <w:color w:val="000000" w:themeColor="text1"/>
          <w:lang w:eastAsia="en-US"/>
        </w:rPr>
        <w:t>0</w:t>
      </w:r>
      <w:r w:rsidR="00D917A0">
        <w:rPr>
          <w:rFonts w:ascii="Segoe UI" w:eastAsia="Calibri" w:hAnsi="Segoe UI" w:cs="Segoe UI"/>
          <w:color w:val="000000" w:themeColor="text1"/>
          <w:lang w:eastAsia="en-US"/>
        </w:rPr>
        <w:t>4</w:t>
      </w:r>
      <w:r w:rsidR="00076080">
        <w:rPr>
          <w:rFonts w:ascii="Segoe UI" w:eastAsia="Calibri" w:hAnsi="Segoe UI" w:cs="Segoe UI"/>
          <w:color w:val="000000" w:themeColor="text1"/>
          <w:lang w:eastAsia="en-US"/>
        </w:rPr>
        <w:t>. 2022</w:t>
      </w:r>
    </w:p>
    <w:p w:rsidR="00183054" w:rsidRPr="0059697D" w:rsidRDefault="00183054" w:rsidP="00E30633">
      <w:pPr>
        <w:rPr>
          <w:rFonts w:ascii="Segoe UI" w:hAnsi="Segoe UI" w:cs="Segoe UI"/>
        </w:rPr>
      </w:pPr>
    </w:p>
    <w:p w:rsidR="00CB36CA" w:rsidRPr="0059697D" w:rsidRDefault="00CB36CA" w:rsidP="00CB36CA">
      <w:pPr>
        <w:jc w:val="center"/>
        <w:rPr>
          <w:rFonts w:ascii="Segoe UI" w:hAnsi="Segoe UI" w:cs="Segoe UI"/>
        </w:rPr>
      </w:pPr>
      <w:r w:rsidRPr="0059697D">
        <w:rPr>
          <w:rFonts w:ascii="Segoe UI" w:hAnsi="Segoe UI" w:cs="Segoe UI"/>
        </w:rPr>
        <w:t>VIII.</w:t>
      </w:r>
    </w:p>
    <w:p w:rsidR="00CB36CA" w:rsidRPr="0059697D" w:rsidRDefault="00CB36CA" w:rsidP="00CB36CA">
      <w:pPr>
        <w:jc w:val="both"/>
        <w:rPr>
          <w:rFonts w:ascii="Segoe UI" w:hAnsi="Segoe UI" w:cs="Segoe UI"/>
          <w:i/>
        </w:rPr>
      </w:pPr>
      <w:r w:rsidRPr="0059697D">
        <w:rPr>
          <w:rFonts w:ascii="Segoe UI" w:hAnsi="Segoe UI" w:cs="Segoe UI"/>
          <w:i/>
        </w:rPr>
        <w:t>Razpisna dokumentacija:</w:t>
      </w:r>
    </w:p>
    <w:p w:rsidR="00CB36CA" w:rsidRPr="0059697D" w:rsidRDefault="00CB36CA" w:rsidP="00CB36CA">
      <w:pPr>
        <w:jc w:val="both"/>
        <w:rPr>
          <w:rFonts w:ascii="Segoe UI" w:hAnsi="Segoe UI" w:cs="Segoe UI"/>
        </w:rPr>
      </w:pPr>
      <w:r w:rsidRPr="0059697D">
        <w:rPr>
          <w:rFonts w:ascii="Segoe UI" w:hAnsi="Segoe UI" w:cs="Segoe UI"/>
        </w:rPr>
        <w:t>Razpisna dokumentacija obsega:</w:t>
      </w:r>
    </w:p>
    <w:p w:rsidR="00CB36CA" w:rsidRPr="0059697D" w:rsidRDefault="00CB36CA" w:rsidP="00CB36CA">
      <w:pPr>
        <w:numPr>
          <w:ilvl w:val="0"/>
          <w:numId w:val="1"/>
        </w:numPr>
        <w:jc w:val="both"/>
        <w:rPr>
          <w:rFonts w:ascii="Segoe UI" w:hAnsi="Segoe UI" w:cs="Segoe UI"/>
        </w:rPr>
      </w:pPr>
      <w:r w:rsidRPr="0059697D">
        <w:rPr>
          <w:rFonts w:ascii="Segoe UI" w:hAnsi="Segoe UI" w:cs="Segoe UI"/>
        </w:rPr>
        <w:t xml:space="preserve">besedilo </w:t>
      </w:r>
      <w:r w:rsidR="00076080">
        <w:rPr>
          <w:rFonts w:ascii="Segoe UI" w:hAnsi="Segoe UI" w:cs="Segoe UI"/>
        </w:rPr>
        <w:t xml:space="preserve">javnega </w:t>
      </w:r>
      <w:r w:rsidRPr="0059697D">
        <w:rPr>
          <w:rFonts w:ascii="Segoe UI" w:hAnsi="Segoe UI" w:cs="Segoe UI"/>
        </w:rPr>
        <w:t>razpisa,</w:t>
      </w:r>
    </w:p>
    <w:p w:rsidR="00CB36CA" w:rsidRPr="0059697D" w:rsidRDefault="00CB36CA" w:rsidP="00CB36CA">
      <w:pPr>
        <w:numPr>
          <w:ilvl w:val="0"/>
          <w:numId w:val="1"/>
        </w:numPr>
        <w:jc w:val="both"/>
        <w:rPr>
          <w:rFonts w:ascii="Segoe UI" w:hAnsi="Segoe UI" w:cs="Segoe UI"/>
        </w:rPr>
      </w:pPr>
      <w:r w:rsidRPr="0059697D">
        <w:rPr>
          <w:rFonts w:ascii="Segoe UI" w:hAnsi="Segoe UI" w:cs="Segoe UI"/>
        </w:rPr>
        <w:t>obrazec prijave.</w:t>
      </w:r>
    </w:p>
    <w:p w:rsidR="00CB36CA" w:rsidRPr="0059697D" w:rsidRDefault="00CB36CA" w:rsidP="00CB36CA">
      <w:pPr>
        <w:jc w:val="both"/>
        <w:rPr>
          <w:rFonts w:ascii="Segoe UI" w:hAnsi="Segoe UI" w:cs="Segoe UI"/>
        </w:rPr>
      </w:pPr>
    </w:p>
    <w:p w:rsidR="00CB36CA" w:rsidRPr="0059697D" w:rsidRDefault="00CB36CA" w:rsidP="00CB36CA">
      <w:pPr>
        <w:overflowPunct/>
        <w:autoSpaceDE/>
        <w:autoSpaceDN/>
        <w:adjustRightInd/>
        <w:spacing w:line="259" w:lineRule="auto"/>
        <w:jc w:val="both"/>
        <w:textAlignment w:val="auto"/>
        <w:rPr>
          <w:rFonts w:ascii="Segoe UI" w:eastAsia="Calibri" w:hAnsi="Segoe UI" w:cs="Segoe UI"/>
          <w:i/>
          <w:lang w:eastAsia="en-US"/>
        </w:rPr>
      </w:pPr>
      <w:r w:rsidRPr="0059697D">
        <w:rPr>
          <w:rFonts w:ascii="Segoe UI" w:eastAsia="Calibri" w:hAnsi="Segoe UI" w:cs="Segoe UI"/>
          <w:i/>
          <w:lang w:eastAsia="en-US"/>
        </w:rPr>
        <w:t>Obrazci za prijavo na javni razpis:</w:t>
      </w:r>
    </w:p>
    <w:p w:rsidR="00CB36CA" w:rsidRPr="0059697D" w:rsidRDefault="00CB36CA" w:rsidP="00CB36CA">
      <w:pPr>
        <w:overflowPunct/>
        <w:autoSpaceDE/>
        <w:autoSpaceDN/>
        <w:adjustRightInd/>
        <w:spacing w:line="259" w:lineRule="auto"/>
        <w:jc w:val="both"/>
        <w:textAlignment w:val="auto"/>
        <w:rPr>
          <w:rFonts w:ascii="Segoe UI" w:eastAsia="Calibri" w:hAnsi="Segoe UI" w:cs="Segoe UI"/>
          <w:lang w:eastAsia="en-US"/>
        </w:rPr>
      </w:pPr>
      <w:r w:rsidRPr="0059697D">
        <w:rPr>
          <w:rFonts w:ascii="Segoe UI" w:eastAsia="Calibri" w:hAnsi="Segoe UI" w:cs="Segoe UI"/>
          <w:lang w:eastAsia="en-US"/>
        </w:rPr>
        <w:t>Obrazec za prijavo na javni razpis lahko dobite v vložišču Občine Domžale</w:t>
      </w:r>
      <w:r w:rsidR="00B65C7F" w:rsidRPr="0059697D">
        <w:rPr>
          <w:rFonts w:ascii="Segoe UI" w:eastAsia="Calibri" w:hAnsi="Segoe UI" w:cs="Segoe UI"/>
          <w:lang w:eastAsia="en-US"/>
        </w:rPr>
        <w:t xml:space="preserve"> </w:t>
      </w:r>
      <w:r w:rsidRPr="0059697D">
        <w:rPr>
          <w:rFonts w:ascii="Segoe UI" w:eastAsia="Calibri" w:hAnsi="Segoe UI" w:cs="Segoe UI"/>
          <w:lang w:eastAsia="en-US"/>
        </w:rPr>
        <w:t xml:space="preserve"> ali na občinski spletni strani </w:t>
      </w:r>
      <w:hyperlink r:id="rId5" w:history="1">
        <w:r w:rsidRPr="0059697D">
          <w:rPr>
            <w:rFonts w:ascii="Segoe UI" w:eastAsia="Calibri" w:hAnsi="Segoe UI" w:cs="Segoe UI"/>
            <w:color w:val="0563C1"/>
            <w:u w:val="single"/>
            <w:lang w:eastAsia="en-US"/>
          </w:rPr>
          <w:t>www.domzale.si</w:t>
        </w:r>
      </w:hyperlink>
      <w:r w:rsidR="006917AC">
        <w:rPr>
          <w:rFonts w:ascii="Segoe UI" w:eastAsia="Calibri" w:hAnsi="Segoe UI" w:cs="Segoe UI"/>
          <w:lang w:eastAsia="en-US"/>
        </w:rPr>
        <w:t xml:space="preserve"> pod zavihkom</w:t>
      </w:r>
      <w:r w:rsidR="00187F5A">
        <w:rPr>
          <w:rFonts w:ascii="Segoe UI" w:eastAsia="Calibri" w:hAnsi="Segoe UI" w:cs="Segoe UI"/>
          <w:lang w:eastAsia="en-US"/>
        </w:rPr>
        <w:t xml:space="preserve"> "Objave</w:t>
      </w:r>
      <w:r w:rsidR="006917AC">
        <w:rPr>
          <w:rFonts w:ascii="Segoe UI" w:eastAsia="Calibri" w:hAnsi="Segoe UI" w:cs="Segoe UI"/>
          <w:lang w:eastAsia="en-US"/>
        </w:rPr>
        <w:t>/Javni razpisi, naročila, objave, Aktualni</w:t>
      </w:r>
      <w:r w:rsidR="00187F5A">
        <w:rPr>
          <w:rFonts w:ascii="Segoe UI" w:eastAsia="Calibri" w:hAnsi="Segoe UI" w:cs="Segoe UI"/>
          <w:lang w:eastAsia="en-US"/>
        </w:rPr>
        <w:t>"</w:t>
      </w:r>
      <w:r w:rsidRPr="0059697D">
        <w:rPr>
          <w:rFonts w:ascii="Segoe UI" w:eastAsia="Calibri" w:hAnsi="Segoe UI" w:cs="Segoe UI"/>
          <w:lang w:eastAsia="en-US"/>
        </w:rPr>
        <w:t>.</w:t>
      </w:r>
    </w:p>
    <w:p w:rsidR="00CB36CA" w:rsidRPr="0059697D" w:rsidRDefault="00CB36CA" w:rsidP="00CB36CA">
      <w:pPr>
        <w:overflowPunct/>
        <w:autoSpaceDE/>
        <w:autoSpaceDN/>
        <w:adjustRightInd/>
        <w:spacing w:line="259" w:lineRule="auto"/>
        <w:jc w:val="both"/>
        <w:textAlignment w:val="auto"/>
        <w:rPr>
          <w:rFonts w:ascii="Segoe UI" w:eastAsia="Calibri" w:hAnsi="Segoe UI" w:cs="Segoe UI"/>
          <w:lang w:eastAsia="en-US"/>
        </w:rPr>
      </w:pPr>
    </w:p>
    <w:p w:rsidR="00CB36CA" w:rsidRPr="0059697D" w:rsidRDefault="00CB36CA" w:rsidP="00CB36CA">
      <w:pPr>
        <w:overflowPunct/>
        <w:autoSpaceDE/>
        <w:autoSpaceDN/>
        <w:adjustRightInd/>
        <w:spacing w:line="259" w:lineRule="auto"/>
        <w:jc w:val="center"/>
        <w:textAlignment w:val="auto"/>
        <w:rPr>
          <w:rFonts w:ascii="Segoe UI" w:eastAsia="Calibri" w:hAnsi="Segoe UI" w:cs="Segoe UI"/>
          <w:lang w:eastAsia="en-US"/>
        </w:rPr>
      </w:pPr>
      <w:r w:rsidRPr="0059697D">
        <w:rPr>
          <w:rFonts w:ascii="Segoe UI" w:eastAsia="Calibri" w:hAnsi="Segoe UI" w:cs="Segoe UI"/>
          <w:lang w:eastAsia="en-US"/>
        </w:rPr>
        <w:t>IX.</w:t>
      </w:r>
    </w:p>
    <w:p w:rsidR="00CB36CA" w:rsidRPr="0059697D" w:rsidRDefault="00187F5A" w:rsidP="00CB36CA">
      <w:pPr>
        <w:overflowPunct/>
        <w:autoSpaceDE/>
        <w:autoSpaceDN/>
        <w:adjustRightInd/>
        <w:spacing w:line="259" w:lineRule="auto"/>
        <w:jc w:val="both"/>
        <w:textAlignment w:val="auto"/>
        <w:rPr>
          <w:rFonts w:ascii="Segoe UI" w:eastAsia="Calibri" w:hAnsi="Segoe UI" w:cs="Segoe UI"/>
          <w:lang w:eastAsia="en-US"/>
        </w:rPr>
      </w:pPr>
      <w:r>
        <w:rPr>
          <w:rFonts w:ascii="Segoe UI" w:eastAsia="Calibri" w:hAnsi="Segoe UI" w:cs="Segoe UI"/>
          <w:lang w:eastAsia="en-US"/>
        </w:rPr>
        <w:t>Prijave lahko</w:t>
      </w:r>
      <w:r w:rsidR="00CB36CA" w:rsidRPr="0059697D">
        <w:rPr>
          <w:rFonts w:ascii="Segoe UI" w:eastAsia="Calibri" w:hAnsi="Segoe UI" w:cs="Segoe UI"/>
          <w:lang w:eastAsia="en-US"/>
        </w:rPr>
        <w:t xml:space="preserve"> oddate osebno v vlo</w:t>
      </w:r>
      <w:r>
        <w:rPr>
          <w:rFonts w:ascii="Segoe UI" w:eastAsia="Calibri" w:hAnsi="Segoe UI" w:cs="Segoe UI"/>
          <w:lang w:eastAsia="en-US"/>
        </w:rPr>
        <w:t>žišču Občine Domžale</w:t>
      </w:r>
      <w:r w:rsidR="0059697D" w:rsidRPr="0059697D">
        <w:rPr>
          <w:rFonts w:ascii="Segoe UI" w:hAnsi="Segoe UI" w:cs="Segoe UI"/>
        </w:rPr>
        <w:t xml:space="preserve">, </w:t>
      </w:r>
      <w:r w:rsidR="00CB36CA" w:rsidRPr="0059697D">
        <w:rPr>
          <w:rFonts w:ascii="Segoe UI" w:eastAsia="Calibri" w:hAnsi="Segoe UI" w:cs="Segoe UI"/>
          <w:lang w:eastAsia="en-US"/>
        </w:rPr>
        <w:t>pošljete priporočeno</w:t>
      </w:r>
      <w:r>
        <w:rPr>
          <w:rFonts w:ascii="Segoe UI" w:eastAsia="Calibri" w:hAnsi="Segoe UI" w:cs="Segoe UI"/>
          <w:lang w:eastAsia="en-US"/>
        </w:rPr>
        <w:t xml:space="preserve"> po pošti na naslov Občina Domžale</w:t>
      </w:r>
      <w:r w:rsidR="00CB36CA" w:rsidRPr="0059697D">
        <w:rPr>
          <w:rFonts w:ascii="Segoe UI" w:eastAsia="Calibri" w:hAnsi="Segoe UI" w:cs="Segoe UI"/>
          <w:lang w:eastAsia="en-US"/>
        </w:rPr>
        <w:t>, Oddelek za družbene dejavnosti, Ljubljanska</w:t>
      </w:r>
      <w:r w:rsidR="00183054" w:rsidRPr="0059697D">
        <w:rPr>
          <w:rFonts w:ascii="Segoe UI" w:eastAsia="Calibri" w:hAnsi="Segoe UI" w:cs="Segoe UI"/>
          <w:lang w:eastAsia="en-US"/>
        </w:rPr>
        <w:t xml:space="preserve"> cesta 69, 1230 Domžale ali vložite</w:t>
      </w:r>
      <w:r>
        <w:rPr>
          <w:rFonts w:ascii="Segoe UI" w:eastAsia="Calibri" w:hAnsi="Segoe UI" w:cs="Segoe UI"/>
          <w:lang w:eastAsia="en-US"/>
        </w:rPr>
        <w:t xml:space="preserve"> v elektronski obliki na naslov </w:t>
      </w:r>
      <w:hyperlink r:id="rId6" w:history="1">
        <w:r w:rsidR="00183054" w:rsidRPr="0059697D">
          <w:rPr>
            <w:rStyle w:val="Hiperpovezava"/>
            <w:rFonts w:ascii="Segoe UI" w:eastAsia="Calibri" w:hAnsi="Segoe UI" w:cs="Segoe UI"/>
            <w:lang w:eastAsia="en-US"/>
          </w:rPr>
          <w:t>vlozisce@domzale.si</w:t>
        </w:r>
      </w:hyperlink>
      <w:r w:rsidR="00183054" w:rsidRPr="0059697D">
        <w:rPr>
          <w:rFonts w:ascii="Segoe UI" w:eastAsia="Calibri" w:hAnsi="Segoe UI" w:cs="Segoe UI"/>
          <w:lang w:eastAsia="en-US"/>
        </w:rPr>
        <w:t>.</w:t>
      </w:r>
    </w:p>
    <w:p w:rsidR="00CB36CA" w:rsidRPr="0059697D" w:rsidRDefault="00CB36CA" w:rsidP="00CB36CA">
      <w:pPr>
        <w:overflowPunct/>
        <w:autoSpaceDE/>
        <w:autoSpaceDN/>
        <w:adjustRightInd/>
        <w:spacing w:line="259" w:lineRule="auto"/>
        <w:jc w:val="both"/>
        <w:textAlignment w:val="auto"/>
        <w:rPr>
          <w:rFonts w:ascii="Segoe UI" w:eastAsia="Calibri" w:hAnsi="Segoe UI" w:cs="Segoe UI"/>
          <w:lang w:eastAsia="en-US"/>
        </w:rPr>
      </w:pPr>
    </w:p>
    <w:p w:rsidR="00CB36CA" w:rsidRDefault="00127DA2" w:rsidP="00CB36CA">
      <w:pPr>
        <w:overflowPunct/>
        <w:autoSpaceDE/>
        <w:autoSpaceDN/>
        <w:adjustRightInd/>
        <w:spacing w:line="259" w:lineRule="auto"/>
        <w:jc w:val="both"/>
        <w:textAlignment w:val="auto"/>
        <w:rPr>
          <w:rFonts w:ascii="Segoe UI" w:eastAsia="Calibri" w:hAnsi="Segoe UI" w:cs="Segoe UI"/>
          <w:lang w:eastAsia="en-US"/>
        </w:rPr>
      </w:pPr>
      <w:r w:rsidRPr="00127DA2">
        <w:rPr>
          <w:rFonts w:ascii="Segoe UI" w:eastAsia="Calibri" w:hAnsi="Segoe UI" w:cs="Segoe UI"/>
          <w:lang w:eastAsia="en-US"/>
        </w:rPr>
        <w:t>Za dodatne informacije v zvezi z javnim razpisom lahko kontaktirate Tjašo Kimovec</w:t>
      </w:r>
      <w:r>
        <w:rPr>
          <w:rFonts w:ascii="Segoe UI" w:eastAsia="Calibri" w:hAnsi="Segoe UI" w:cs="Segoe UI"/>
          <w:lang w:eastAsia="en-US"/>
        </w:rPr>
        <w:t xml:space="preserve"> na</w:t>
      </w:r>
      <w:r w:rsidRPr="00127DA2">
        <w:rPr>
          <w:rFonts w:ascii="Segoe UI" w:eastAsia="Calibri" w:hAnsi="Segoe UI" w:cs="Segoe UI"/>
          <w:lang w:eastAsia="en-US"/>
        </w:rPr>
        <w:t xml:space="preserve"> telefonsk</w:t>
      </w:r>
      <w:r>
        <w:rPr>
          <w:rFonts w:ascii="Segoe UI" w:eastAsia="Calibri" w:hAnsi="Segoe UI" w:cs="Segoe UI"/>
          <w:lang w:eastAsia="en-US"/>
        </w:rPr>
        <w:t xml:space="preserve">o številko </w:t>
      </w:r>
      <w:r w:rsidRPr="00127DA2">
        <w:rPr>
          <w:rFonts w:ascii="Segoe UI" w:eastAsia="Calibri" w:hAnsi="Segoe UI" w:cs="Segoe UI"/>
          <w:lang w:eastAsia="en-US"/>
        </w:rPr>
        <w:t>01/ 724 13 05 oziroma na e-</w:t>
      </w:r>
      <w:r>
        <w:rPr>
          <w:rFonts w:ascii="Segoe UI" w:eastAsia="Calibri" w:hAnsi="Segoe UI" w:cs="Segoe UI"/>
          <w:lang w:eastAsia="en-US"/>
        </w:rPr>
        <w:t>naslov</w:t>
      </w:r>
      <w:r w:rsidRPr="00127DA2">
        <w:rPr>
          <w:rFonts w:ascii="Segoe UI" w:eastAsia="Calibri" w:hAnsi="Segoe UI" w:cs="Segoe UI"/>
          <w:lang w:eastAsia="en-US"/>
        </w:rPr>
        <w:t xml:space="preserve"> </w:t>
      </w:r>
      <w:hyperlink r:id="rId7" w:history="1">
        <w:r w:rsidR="002E753E" w:rsidRPr="004F3DBC">
          <w:rPr>
            <w:rStyle w:val="Hiperpovezava"/>
            <w:rFonts w:ascii="Segoe UI" w:eastAsia="Calibri" w:hAnsi="Segoe UI" w:cs="Segoe UI"/>
            <w:lang w:eastAsia="en-US"/>
          </w:rPr>
          <w:t>druzbene.dejavnosti@domzale.si</w:t>
        </w:r>
      </w:hyperlink>
      <w:r w:rsidRPr="00127DA2">
        <w:rPr>
          <w:rFonts w:ascii="Segoe UI" w:eastAsia="Calibri" w:hAnsi="Segoe UI" w:cs="Segoe UI"/>
          <w:lang w:eastAsia="en-US"/>
        </w:rPr>
        <w:t>.</w:t>
      </w:r>
    </w:p>
    <w:p w:rsidR="00CB36CA" w:rsidRPr="0059697D" w:rsidRDefault="00CB36CA" w:rsidP="00CB36CA">
      <w:pPr>
        <w:overflowPunct/>
        <w:autoSpaceDE/>
        <w:autoSpaceDN/>
        <w:adjustRightInd/>
        <w:spacing w:line="259" w:lineRule="auto"/>
        <w:jc w:val="both"/>
        <w:textAlignment w:val="auto"/>
        <w:rPr>
          <w:rFonts w:ascii="Segoe UI" w:eastAsia="Calibri" w:hAnsi="Segoe UI" w:cs="Segoe UI"/>
          <w:lang w:eastAsia="en-US"/>
        </w:rPr>
      </w:pPr>
    </w:p>
    <w:p w:rsidR="00CB36CA" w:rsidRPr="0059697D" w:rsidRDefault="00CB36CA" w:rsidP="00CB36CA">
      <w:pPr>
        <w:overflowPunct/>
        <w:autoSpaceDE/>
        <w:autoSpaceDN/>
        <w:adjustRightInd/>
        <w:spacing w:line="259" w:lineRule="auto"/>
        <w:jc w:val="center"/>
        <w:textAlignment w:val="auto"/>
        <w:rPr>
          <w:rFonts w:ascii="Segoe UI" w:eastAsia="Calibri" w:hAnsi="Segoe UI" w:cs="Segoe UI"/>
          <w:lang w:eastAsia="en-US"/>
        </w:rPr>
      </w:pPr>
      <w:r w:rsidRPr="0059697D">
        <w:rPr>
          <w:rFonts w:ascii="Segoe UI" w:eastAsia="Calibri" w:hAnsi="Segoe UI" w:cs="Segoe UI"/>
          <w:lang w:eastAsia="en-US"/>
        </w:rPr>
        <w:t>X.</w:t>
      </w:r>
    </w:p>
    <w:p w:rsidR="00CB36CA" w:rsidRPr="0059697D" w:rsidRDefault="00CB36CA" w:rsidP="00CB36CA">
      <w:pPr>
        <w:overflowPunct/>
        <w:autoSpaceDE/>
        <w:autoSpaceDN/>
        <w:adjustRightInd/>
        <w:spacing w:line="259" w:lineRule="auto"/>
        <w:jc w:val="both"/>
        <w:textAlignment w:val="auto"/>
        <w:rPr>
          <w:rFonts w:ascii="Segoe UI" w:eastAsia="Calibri" w:hAnsi="Segoe UI" w:cs="Segoe UI"/>
          <w:lang w:eastAsia="en-US"/>
        </w:rPr>
      </w:pPr>
      <w:r w:rsidRPr="0059697D">
        <w:rPr>
          <w:rFonts w:ascii="Segoe UI" w:eastAsia="Calibri" w:hAnsi="Segoe UI" w:cs="Segoe UI"/>
          <w:lang w:eastAsia="en-US"/>
        </w:rPr>
        <w:t xml:space="preserve">Prijavitelji bodo o izidu javnega razpisa obveščeni predvidoma v 60 dneh </w:t>
      </w:r>
      <w:r w:rsidR="009F6F6F" w:rsidRPr="0059697D">
        <w:rPr>
          <w:rFonts w:ascii="Segoe UI" w:eastAsia="Calibri" w:hAnsi="Segoe UI" w:cs="Segoe UI"/>
          <w:lang w:eastAsia="en-US"/>
        </w:rPr>
        <w:t>po izteku roka za oddajo vloge.</w:t>
      </w:r>
    </w:p>
    <w:p w:rsidR="00CB36CA" w:rsidRPr="0059697D" w:rsidRDefault="00CB36CA" w:rsidP="00CB36CA">
      <w:pPr>
        <w:overflowPunct/>
        <w:autoSpaceDE/>
        <w:autoSpaceDN/>
        <w:adjustRightInd/>
        <w:spacing w:line="259" w:lineRule="auto"/>
        <w:jc w:val="both"/>
        <w:textAlignment w:val="auto"/>
        <w:rPr>
          <w:rFonts w:ascii="Segoe UI" w:eastAsia="Calibri" w:hAnsi="Segoe UI" w:cs="Segoe UI"/>
          <w:lang w:eastAsia="en-US"/>
        </w:rPr>
      </w:pPr>
    </w:p>
    <w:p w:rsidR="00CB36CA" w:rsidRPr="0059697D" w:rsidRDefault="00CB36CA" w:rsidP="00CB36CA">
      <w:pPr>
        <w:overflowPunct/>
        <w:autoSpaceDE/>
        <w:autoSpaceDN/>
        <w:adjustRightInd/>
        <w:spacing w:line="259" w:lineRule="auto"/>
        <w:jc w:val="both"/>
        <w:textAlignment w:val="auto"/>
        <w:rPr>
          <w:rFonts w:ascii="Segoe UI" w:eastAsia="Calibri" w:hAnsi="Segoe UI" w:cs="Segoe UI"/>
          <w:lang w:eastAsia="en-US"/>
        </w:rPr>
      </w:pPr>
      <w:r w:rsidRPr="0059697D">
        <w:rPr>
          <w:rFonts w:ascii="Segoe UI" w:eastAsia="Calibri" w:hAnsi="Segoe UI" w:cs="Segoe UI"/>
          <w:lang w:eastAsia="en-US"/>
        </w:rPr>
        <w:t xml:space="preserve">Številka: </w:t>
      </w:r>
      <w:r w:rsidR="009F6F6F" w:rsidRPr="0059697D">
        <w:rPr>
          <w:rFonts w:ascii="Segoe UI" w:eastAsia="Calibri" w:hAnsi="Segoe UI" w:cs="Segoe UI"/>
          <w:lang w:eastAsia="en-US"/>
        </w:rPr>
        <w:t>4301-</w:t>
      </w:r>
      <w:r w:rsidR="00A441EF">
        <w:rPr>
          <w:rFonts w:ascii="Segoe UI" w:eastAsia="Calibri" w:hAnsi="Segoe UI" w:cs="Segoe UI"/>
          <w:lang w:eastAsia="en-US"/>
        </w:rPr>
        <w:t>5</w:t>
      </w:r>
      <w:r w:rsidR="009F6F6F" w:rsidRPr="0059697D">
        <w:rPr>
          <w:rFonts w:ascii="Segoe UI" w:eastAsia="Calibri" w:hAnsi="Segoe UI" w:cs="Segoe UI"/>
          <w:lang w:eastAsia="en-US"/>
        </w:rPr>
        <w:t>/202</w:t>
      </w:r>
      <w:r w:rsidR="00497443">
        <w:rPr>
          <w:rFonts w:ascii="Segoe UI" w:eastAsia="Calibri" w:hAnsi="Segoe UI" w:cs="Segoe UI"/>
          <w:lang w:eastAsia="en-US"/>
        </w:rPr>
        <w:t>2</w:t>
      </w:r>
    </w:p>
    <w:p w:rsidR="00CB36CA" w:rsidRPr="0059697D" w:rsidRDefault="00CB36CA" w:rsidP="00CB36CA">
      <w:pPr>
        <w:overflowPunct/>
        <w:autoSpaceDE/>
        <w:autoSpaceDN/>
        <w:adjustRightInd/>
        <w:spacing w:line="259" w:lineRule="auto"/>
        <w:jc w:val="both"/>
        <w:textAlignment w:val="auto"/>
        <w:rPr>
          <w:rFonts w:ascii="Segoe UI" w:eastAsia="Calibri" w:hAnsi="Segoe UI" w:cs="Segoe UI"/>
          <w:lang w:eastAsia="en-US"/>
        </w:rPr>
      </w:pPr>
      <w:r w:rsidRPr="0059697D">
        <w:rPr>
          <w:rFonts w:ascii="Segoe UI" w:eastAsia="Calibri" w:hAnsi="Segoe UI" w:cs="Segoe UI"/>
          <w:lang w:eastAsia="en-US"/>
        </w:rPr>
        <w:t xml:space="preserve">Datum: </w:t>
      </w:r>
      <w:r w:rsidR="00FE2682" w:rsidRPr="0059697D">
        <w:rPr>
          <w:rFonts w:ascii="Segoe UI" w:eastAsia="Calibri" w:hAnsi="Segoe UI" w:cs="Segoe UI"/>
          <w:lang w:eastAsia="en-US"/>
        </w:rPr>
        <w:t xml:space="preserve">  </w:t>
      </w:r>
      <w:r w:rsidR="00046EE5">
        <w:rPr>
          <w:rFonts w:ascii="Segoe UI" w:eastAsia="Calibri" w:hAnsi="Segoe UI" w:cs="Segoe UI"/>
          <w:lang w:eastAsia="en-US"/>
        </w:rPr>
        <w:t>25.</w:t>
      </w:r>
      <w:r w:rsidR="00413206">
        <w:rPr>
          <w:rFonts w:ascii="Segoe UI" w:eastAsia="Calibri" w:hAnsi="Segoe UI" w:cs="Segoe UI"/>
          <w:lang w:eastAsia="en-US"/>
        </w:rPr>
        <w:t xml:space="preserve"> </w:t>
      </w:r>
      <w:r w:rsidR="00046EE5">
        <w:rPr>
          <w:rFonts w:ascii="Segoe UI" w:eastAsia="Calibri" w:hAnsi="Segoe UI" w:cs="Segoe UI"/>
          <w:lang w:eastAsia="en-US"/>
        </w:rPr>
        <w:t>02</w:t>
      </w:r>
      <w:r w:rsidR="00497443">
        <w:rPr>
          <w:rFonts w:ascii="Segoe UI" w:eastAsia="Calibri" w:hAnsi="Segoe UI" w:cs="Segoe UI"/>
          <w:lang w:eastAsia="en-US"/>
        </w:rPr>
        <w:t>.</w:t>
      </w:r>
      <w:r w:rsidR="00413206">
        <w:rPr>
          <w:rFonts w:ascii="Segoe UI" w:eastAsia="Calibri" w:hAnsi="Segoe UI" w:cs="Segoe UI"/>
          <w:lang w:eastAsia="en-US"/>
        </w:rPr>
        <w:t xml:space="preserve"> </w:t>
      </w:r>
      <w:r w:rsidR="00497443">
        <w:rPr>
          <w:rFonts w:ascii="Segoe UI" w:eastAsia="Calibri" w:hAnsi="Segoe UI" w:cs="Segoe UI"/>
          <w:lang w:eastAsia="en-US"/>
        </w:rPr>
        <w:t>2022</w:t>
      </w:r>
    </w:p>
    <w:p w:rsidR="00CB36CA" w:rsidRPr="0059697D" w:rsidRDefault="00CB36CA" w:rsidP="00CB36CA">
      <w:pPr>
        <w:overflowPunct/>
        <w:autoSpaceDE/>
        <w:autoSpaceDN/>
        <w:adjustRightInd/>
        <w:spacing w:line="259" w:lineRule="auto"/>
        <w:jc w:val="both"/>
        <w:textAlignment w:val="auto"/>
        <w:rPr>
          <w:rFonts w:ascii="Segoe UI" w:eastAsia="Calibri" w:hAnsi="Segoe UI" w:cs="Segoe UI"/>
          <w:lang w:eastAsia="en-US"/>
        </w:rPr>
      </w:pPr>
    </w:p>
    <w:tbl>
      <w:tblPr>
        <w:tblStyle w:val="Tabelamre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31"/>
        <w:gridCol w:w="4531"/>
      </w:tblGrid>
      <w:tr w:rsidR="00CB36CA" w:rsidRPr="0059697D" w:rsidTr="001B46E8">
        <w:tc>
          <w:tcPr>
            <w:tcW w:w="4531" w:type="dxa"/>
          </w:tcPr>
          <w:p w:rsidR="00CB36CA" w:rsidRPr="0059697D" w:rsidRDefault="00CB36CA" w:rsidP="001B46E8">
            <w:pPr>
              <w:overflowPunct/>
              <w:autoSpaceDE/>
              <w:autoSpaceDN/>
              <w:adjustRightInd/>
              <w:textAlignment w:val="auto"/>
              <w:rPr>
                <w:rFonts w:ascii="Segoe UI" w:hAnsi="Segoe UI" w:cs="Segoe UI"/>
                <w:sz w:val="20"/>
                <w:szCs w:val="20"/>
              </w:rPr>
            </w:pPr>
          </w:p>
        </w:tc>
        <w:tc>
          <w:tcPr>
            <w:tcW w:w="4531" w:type="dxa"/>
          </w:tcPr>
          <w:p w:rsidR="00CB36CA" w:rsidRPr="0059697D" w:rsidRDefault="00CB36CA" w:rsidP="001B46E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Segoe UI" w:hAnsi="Segoe UI" w:cs="Segoe UI"/>
                <w:b/>
                <w:sz w:val="20"/>
                <w:szCs w:val="20"/>
              </w:rPr>
            </w:pPr>
            <w:r w:rsidRPr="0059697D">
              <w:rPr>
                <w:rFonts w:ascii="Segoe UI" w:hAnsi="Segoe UI" w:cs="Segoe UI"/>
                <w:b/>
                <w:sz w:val="20"/>
                <w:szCs w:val="20"/>
              </w:rPr>
              <w:t>Župan</w:t>
            </w:r>
          </w:p>
        </w:tc>
      </w:tr>
      <w:tr w:rsidR="00CB36CA" w:rsidRPr="00167117" w:rsidTr="001B46E8">
        <w:tc>
          <w:tcPr>
            <w:tcW w:w="4531" w:type="dxa"/>
          </w:tcPr>
          <w:p w:rsidR="00CB36CA" w:rsidRPr="0059697D" w:rsidRDefault="00CB36CA" w:rsidP="001B46E8">
            <w:pPr>
              <w:overflowPunct/>
              <w:autoSpaceDE/>
              <w:autoSpaceDN/>
              <w:adjustRightInd/>
              <w:textAlignment w:val="auto"/>
              <w:rPr>
                <w:rFonts w:ascii="Segoe UI" w:hAnsi="Segoe UI" w:cs="Segoe UI"/>
                <w:sz w:val="20"/>
                <w:szCs w:val="20"/>
              </w:rPr>
            </w:pPr>
          </w:p>
        </w:tc>
        <w:tc>
          <w:tcPr>
            <w:tcW w:w="4531" w:type="dxa"/>
          </w:tcPr>
          <w:p w:rsidR="00CB36CA" w:rsidRPr="00167117" w:rsidRDefault="00CB36CA" w:rsidP="001B46E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Segoe UI" w:hAnsi="Segoe UI" w:cs="Segoe UI"/>
                <w:b/>
                <w:sz w:val="20"/>
                <w:szCs w:val="20"/>
              </w:rPr>
            </w:pPr>
            <w:r w:rsidRPr="0059697D">
              <w:rPr>
                <w:rFonts w:ascii="Segoe UI" w:hAnsi="Segoe UI" w:cs="Segoe UI"/>
                <w:b/>
                <w:sz w:val="20"/>
                <w:szCs w:val="20"/>
              </w:rPr>
              <w:t>Toni DRAGAR</w:t>
            </w:r>
          </w:p>
        </w:tc>
      </w:tr>
    </w:tbl>
    <w:p w:rsidR="00CB36CA" w:rsidRPr="00167117" w:rsidRDefault="00CB36CA" w:rsidP="00B65C7F">
      <w:pPr>
        <w:jc w:val="both"/>
        <w:rPr>
          <w:rFonts w:ascii="Segoe UI" w:hAnsi="Segoe UI" w:cs="Segoe UI"/>
        </w:rPr>
      </w:pPr>
    </w:p>
    <w:sectPr w:rsidR="00CB36CA" w:rsidRPr="00167117" w:rsidSect="00040E41">
      <w:pgSz w:w="11909" w:h="16834" w:code="9"/>
      <w:pgMar w:top="1411" w:right="1411" w:bottom="1079" w:left="1411" w:header="706" w:footer="706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181344F"/>
    <w:multiLevelType w:val="hybridMultilevel"/>
    <w:tmpl w:val="D86E92DC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96D1A95"/>
    <w:multiLevelType w:val="hybridMultilevel"/>
    <w:tmpl w:val="D82CB386"/>
    <w:lvl w:ilvl="0" w:tplc="068C8968">
      <w:start w:val="3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Cambria" w:eastAsia="Times New Roman" w:hAnsi="Cambria" w:cs="Times New Roman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CAF7725"/>
    <w:multiLevelType w:val="hybridMultilevel"/>
    <w:tmpl w:val="46C0CA0E"/>
    <w:lvl w:ilvl="0" w:tplc="C65AEF06">
      <w:start w:val="3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Cambria" w:eastAsia="Times New Roman" w:hAnsi="Cambria" w:cs="Times New Roman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14E3715"/>
    <w:multiLevelType w:val="hybridMultilevel"/>
    <w:tmpl w:val="7638C12E"/>
    <w:lvl w:ilvl="0" w:tplc="A784FA72">
      <w:start w:val="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E6630CA"/>
    <w:multiLevelType w:val="hybridMultilevel"/>
    <w:tmpl w:val="97088FAC"/>
    <w:lvl w:ilvl="0" w:tplc="435A2B7C">
      <w:start w:val="4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2"/>
  </w:num>
  <w:num w:numId="3">
    <w:abstractNumId w:val="3"/>
  </w:num>
  <w:num w:numId="4">
    <w:abstractNumId w:val="1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E702E"/>
    <w:rsid w:val="00005AE7"/>
    <w:rsid w:val="00016E62"/>
    <w:rsid w:val="000278B7"/>
    <w:rsid w:val="00031B9A"/>
    <w:rsid w:val="00034D3A"/>
    <w:rsid w:val="00040624"/>
    <w:rsid w:val="00040E41"/>
    <w:rsid w:val="00040EF9"/>
    <w:rsid w:val="00042793"/>
    <w:rsid w:val="00046EE5"/>
    <w:rsid w:val="000548BF"/>
    <w:rsid w:val="00060EFD"/>
    <w:rsid w:val="000635AA"/>
    <w:rsid w:val="000738FB"/>
    <w:rsid w:val="00076080"/>
    <w:rsid w:val="000802F8"/>
    <w:rsid w:val="00086935"/>
    <w:rsid w:val="00090997"/>
    <w:rsid w:val="000A53A9"/>
    <w:rsid w:val="000B20CA"/>
    <w:rsid w:val="000B670D"/>
    <w:rsid w:val="000D0B1E"/>
    <w:rsid w:val="000D23D0"/>
    <w:rsid w:val="000D658D"/>
    <w:rsid w:val="000D76A9"/>
    <w:rsid w:val="000E35A2"/>
    <w:rsid w:val="000F3AB8"/>
    <w:rsid w:val="000F4F31"/>
    <w:rsid w:val="000F6763"/>
    <w:rsid w:val="0010722B"/>
    <w:rsid w:val="00123107"/>
    <w:rsid w:val="00127DA2"/>
    <w:rsid w:val="00130E82"/>
    <w:rsid w:val="00142D05"/>
    <w:rsid w:val="00147688"/>
    <w:rsid w:val="0015027E"/>
    <w:rsid w:val="00151F3F"/>
    <w:rsid w:val="00155498"/>
    <w:rsid w:val="00167117"/>
    <w:rsid w:val="00172B1C"/>
    <w:rsid w:val="00174862"/>
    <w:rsid w:val="00176859"/>
    <w:rsid w:val="00177B70"/>
    <w:rsid w:val="00183054"/>
    <w:rsid w:val="00187F5A"/>
    <w:rsid w:val="00193670"/>
    <w:rsid w:val="00193B4B"/>
    <w:rsid w:val="0019624C"/>
    <w:rsid w:val="00196A7D"/>
    <w:rsid w:val="001A72B1"/>
    <w:rsid w:val="001C397E"/>
    <w:rsid w:val="001C64C4"/>
    <w:rsid w:val="001D12D2"/>
    <w:rsid w:val="001D5B83"/>
    <w:rsid w:val="001D5F24"/>
    <w:rsid w:val="001E31ED"/>
    <w:rsid w:val="001E3F3B"/>
    <w:rsid w:val="001E479D"/>
    <w:rsid w:val="002039C1"/>
    <w:rsid w:val="0020474E"/>
    <w:rsid w:val="002079B5"/>
    <w:rsid w:val="00215777"/>
    <w:rsid w:val="00232CF0"/>
    <w:rsid w:val="002342BA"/>
    <w:rsid w:val="00236660"/>
    <w:rsid w:val="002422D6"/>
    <w:rsid w:val="00242BFB"/>
    <w:rsid w:val="0025011F"/>
    <w:rsid w:val="002567E1"/>
    <w:rsid w:val="00263E57"/>
    <w:rsid w:val="002662AF"/>
    <w:rsid w:val="002813A7"/>
    <w:rsid w:val="00296B09"/>
    <w:rsid w:val="002A3963"/>
    <w:rsid w:val="002A3D8A"/>
    <w:rsid w:val="002A74F9"/>
    <w:rsid w:val="002B1085"/>
    <w:rsid w:val="002C2570"/>
    <w:rsid w:val="002D1D29"/>
    <w:rsid w:val="002D2101"/>
    <w:rsid w:val="002D2654"/>
    <w:rsid w:val="002D7DBB"/>
    <w:rsid w:val="002E5AD7"/>
    <w:rsid w:val="002E753E"/>
    <w:rsid w:val="002F1C19"/>
    <w:rsid w:val="00300AEB"/>
    <w:rsid w:val="00304284"/>
    <w:rsid w:val="00311763"/>
    <w:rsid w:val="003137A6"/>
    <w:rsid w:val="00313C79"/>
    <w:rsid w:val="003436EC"/>
    <w:rsid w:val="00344B68"/>
    <w:rsid w:val="003545EE"/>
    <w:rsid w:val="00362577"/>
    <w:rsid w:val="00366475"/>
    <w:rsid w:val="0037258A"/>
    <w:rsid w:val="00372EEA"/>
    <w:rsid w:val="00390968"/>
    <w:rsid w:val="003A7E43"/>
    <w:rsid w:val="003B29E4"/>
    <w:rsid w:val="003B58C2"/>
    <w:rsid w:val="003C0D43"/>
    <w:rsid w:val="003D6E9B"/>
    <w:rsid w:val="003E0B77"/>
    <w:rsid w:val="003F2043"/>
    <w:rsid w:val="003F49B8"/>
    <w:rsid w:val="003F5CBF"/>
    <w:rsid w:val="00400A83"/>
    <w:rsid w:val="00407A2A"/>
    <w:rsid w:val="00413206"/>
    <w:rsid w:val="00413A98"/>
    <w:rsid w:val="004149E8"/>
    <w:rsid w:val="004268D4"/>
    <w:rsid w:val="00442504"/>
    <w:rsid w:val="004507B8"/>
    <w:rsid w:val="00456B56"/>
    <w:rsid w:val="0047175A"/>
    <w:rsid w:val="00473752"/>
    <w:rsid w:val="00483E1B"/>
    <w:rsid w:val="004919E5"/>
    <w:rsid w:val="00492852"/>
    <w:rsid w:val="00497443"/>
    <w:rsid w:val="004A0B27"/>
    <w:rsid w:val="004A19AB"/>
    <w:rsid w:val="004A68E2"/>
    <w:rsid w:val="004B0412"/>
    <w:rsid w:val="004C21A6"/>
    <w:rsid w:val="004D33C9"/>
    <w:rsid w:val="004E1317"/>
    <w:rsid w:val="004F72B7"/>
    <w:rsid w:val="005029D4"/>
    <w:rsid w:val="00502C82"/>
    <w:rsid w:val="0051651F"/>
    <w:rsid w:val="005171B6"/>
    <w:rsid w:val="005309F1"/>
    <w:rsid w:val="005349D5"/>
    <w:rsid w:val="00536767"/>
    <w:rsid w:val="005477AD"/>
    <w:rsid w:val="005564F5"/>
    <w:rsid w:val="00564F3A"/>
    <w:rsid w:val="00571C10"/>
    <w:rsid w:val="005724FB"/>
    <w:rsid w:val="0057355E"/>
    <w:rsid w:val="005761C4"/>
    <w:rsid w:val="00583224"/>
    <w:rsid w:val="00587E7A"/>
    <w:rsid w:val="005934CE"/>
    <w:rsid w:val="0059697D"/>
    <w:rsid w:val="00597142"/>
    <w:rsid w:val="005971D2"/>
    <w:rsid w:val="005A0D70"/>
    <w:rsid w:val="005A38D9"/>
    <w:rsid w:val="005A736A"/>
    <w:rsid w:val="005B04EB"/>
    <w:rsid w:val="005B1DEB"/>
    <w:rsid w:val="005C3F1B"/>
    <w:rsid w:val="005C562E"/>
    <w:rsid w:val="005D2FFE"/>
    <w:rsid w:val="005E19CB"/>
    <w:rsid w:val="005E4BF7"/>
    <w:rsid w:val="005F09D3"/>
    <w:rsid w:val="00602487"/>
    <w:rsid w:val="0060304F"/>
    <w:rsid w:val="006048BE"/>
    <w:rsid w:val="00607ABA"/>
    <w:rsid w:val="0061502C"/>
    <w:rsid w:val="0062168F"/>
    <w:rsid w:val="006311D3"/>
    <w:rsid w:val="0063330F"/>
    <w:rsid w:val="006338EE"/>
    <w:rsid w:val="00642BD3"/>
    <w:rsid w:val="00646566"/>
    <w:rsid w:val="00646D99"/>
    <w:rsid w:val="006479DD"/>
    <w:rsid w:val="006504D5"/>
    <w:rsid w:val="00657590"/>
    <w:rsid w:val="006602CB"/>
    <w:rsid w:val="0066095B"/>
    <w:rsid w:val="00681533"/>
    <w:rsid w:val="0068449A"/>
    <w:rsid w:val="006917AC"/>
    <w:rsid w:val="00693DBD"/>
    <w:rsid w:val="006B139D"/>
    <w:rsid w:val="006C0B71"/>
    <w:rsid w:val="006D2C0F"/>
    <w:rsid w:val="006E4FD8"/>
    <w:rsid w:val="006E7C27"/>
    <w:rsid w:val="006F042D"/>
    <w:rsid w:val="006F4060"/>
    <w:rsid w:val="006F448B"/>
    <w:rsid w:val="00703418"/>
    <w:rsid w:val="00704C9B"/>
    <w:rsid w:val="0071265F"/>
    <w:rsid w:val="00712DF8"/>
    <w:rsid w:val="00715818"/>
    <w:rsid w:val="00721009"/>
    <w:rsid w:val="007245DE"/>
    <w:rsid w:val="00726D70"/>
    <w:rsid w:val="00727336"/>
    <w:rsid w:val="00732C9A"/>
    <w:rsid w:val="00732D6F"/>
    <w:rsid w:val="0073429C"/>
    <w:rsid w:val="00745933"/>
    <w:rsid w:val="00747A1B"/>
    <w:rsid w:val="00750A27"/>
    <w:rsid w:val="00760404"/>
    <w:rsid w:val="0077378A"/>
    <w:rsid w:val="00773963"/>
    <w:rsid w:val="00776103"/>
    <w:rsid w:val="00794495"/>
    <w:rsid w:val="00795F15"/>
    <w:rsid w:val="007B13AD"/>
    <w:rsid w:val="007B33EB"/>
    <w:rsid w:val="007B5BC4"/>
    <w:rsid w:val="007C37C1"/>
    <w:rsid w:val="007C6968"/>
    <w:rsid w:val="007E781C"/>
    <w:rsid w:val="007F06F2"/>
    <w:rsid w:val="007F29DD"/>
    <w:rsid w:val="007F58D0"/>
    <w:rsid w:val="00811CC8"/>
    <w:rsid w:val="00816D72"/>
    <w:rsid w:val="008308E5"/>
    <w:rsid w:val="0083474A"/>
    <w:rsid w:val="00836879"/>
    <w:rsid w:val="00836EE9"/>
    <w:rsid w:val="008374BF"/>
    <w:rsid w:val="00841EE3"/>
    <w:rsid w:val="008428D0"/>
    <w:rsid w:val="00844AD1"/>
    <w:rsid w:val="00850836"/>
    <w:rsid w:val="008512BF"/>
    <w:rsid w:val="008620A8"/>
    <w:rsid w:val="008638B4"/>
    <w:rsid w:val="00864C15"/>
    <w:rsid w:val="00871DEE"/>
    <w:rsid w:val="008801A8"/>
    <w:rsid w:val="00881BF6"/>
    <w:rsid w:val="008828B9"/>
    <w:rsid w:val="00882A03"/>
    <w:rsid w:val="0088404F"/>
    <w:rsid w:val="00897690"/>
    <w:rsid w:val="008A10E1"/>
    <w:rsid w:val="008A66A7"/>
    <w:rsid w:val="008B31F6"/>
    <w:rsid w:val="008B5079"/>
    <w:rsid w:val="008C1F49"/>
    <w:rsid w:val="008D22E3"/>
    <w:rsid w:val="008D6055"/>
    <w:rsid w:val="008F2A2C"/>
    <w:rsid w:val="008F4DCD"/>
    <w:rsid w:val="008F56C7"/>
    <w:rsid w:val="00902494"/>
    <w:rsid w:val="00903204"/>
    <w:rsid w:val="00905716"/>
    <w:rsid w:val="00905897"/>
    <w:rsid w:val="00906D33"/>
    <w:rsid w:val="00910D3D"/>
    <w:rsid w:val="00913E16"/>
    <w:rsid w:val="00915277"/>
    <w:rsid w:val="00921D83"/>
    <w:rsid w:val="00922AE4"/>
    <w:rsid w:val="0092467E"/>
    <w:rsid w:val="00931071"/>
    <w:rsid w:val="00932A08"/>
    <w:rsid w:val="009351C4"/>
    <w:rsid w:val="00935BA0"/>
    <w:rsid w:val="00937C0F"/>
    <w:rsid w:val="009403CA"/>
    <w:rsid w:val="00946947"/>
    <w:rsid w:val="009558E9"/>
    <w:rsid w:val="009606A4"/>
    <w:rsid w:val="0097753C"/>
    <w:rsid w:val="00977AFB"/>
    <w:rsid w:val="009812BF"/>
    <w:rsid w:val="00994594"/>
    <w:rsid w:val="0099646E"/>
    <w:rsid w:val="009972BA"/>
    <w:rsid w:val="00997AAA"/>
    <w:rsid w:val="009A171B"/>
    <w:rsid w:val="009A4956"/>
    <w:rsid w:val="009B0892"/>
    <w:rsid w:val="009B674E"/>
    <w:rsid w:val="009D01EE"/>
    <w:rsid w:val="009E43BC"/>
    <w:rsid w:val="009F1462"/>
    <w:rsid w:val="009F696D"/>
    <w:rsid w:val="009F6F6F"/>
    <w:rsid w:val="00A03A91"/>
    <w:rsid w:val="00A177A9"/>
    <w:rsid w:val="00A22CCA"/>
    <w:rsid w:val="00A24374"/>
    <w:rsid w:val="00A25B8E"/>
    <w:rsid w:val="00A26469"/>
    <w:rsid w:val="00A32B9F"/>
    <w:rsid w:val="00A345A1"/>
    <w:rsid w:val="00A441EF"/>
    <w:rsid w:val="00A4581E"/>
    <w:rsid w:val="00A47E46"/>
    <w:rsid w:val="00A554CA"/>
    <w:rsid w:val="00A57621"/>
    <w:rsid w:val="00A611FA"/>
    <w:rsid w:val="00A61E0A"/>
    <w:rsid w:val="00A62315"/>
    <w:rsid w:val="00A774E0"/>
    <w:rsid w:val="00A816A5"/>
    <w:rsid w:val="00A867AC"/>
    <w:rsid w:val="00A92116"/>
    <w:rsid w:val="00AA0F8F"/>
    <w:rsid w:val="00AA5F81"/>
    <w:rsid w:val="00AB18D1"/>
    <w:rsid w:val="00AB34C9"/>
    <w:rsid w:val="00AB5ABC"/>
    <w:rsid w:val="00AB6E21"/>
    <w:rsid w:val="00AC556E"/>
    <w:rsid w:val="00AC6956"/>
    <w:rsid w:val="00AD082F"/>
    <w:rsid w:val="00AE32C6"/>
    <w:rsid w:val="00AE47D0"/>
    <w:rsid w:val="00AE63A1"/>
    <w:rsid w:val="00AF2F74"/>
    <w:rsid w:val="00B019AD"/>
    <w:rsid w:val="00B16355"/>
    <w:rsid w:val="00B1675F"/>
    <w:rsid w:val="00B17377"/>
    <w:rsid w:val="00B20F3D"/>
    <w:rsid w:val="00B4164A"/>
    <w:rsid w:val="00B46E37"/>
    <w:rsid w:val="00B52FEC"/>
    <w:rsid w:val="00B54607"/>
    <w:rsid w:val="00B65C7F"/>
    <w:rsid w:val="00B733C0"/>
    <w:rsid w:val="00B76216"/>
    <w:rsid w:val="00B76B1B"/>
    <w:rsid w:val="00B82ACB"/>
    <w:rsid w:val="00B9538F"/>
    <w:rsid w:val="00BA09DC"/>
    <w:rsid w:val="00BC1340"/>
    <w:rsid w:val="00BC3C6E"/>
    <w:rsid w:val="00BD5518"/>
    <w:rsid w:val="00BE6A66"/>
    <w:rsid w:val="00BE753A"/>
    <w:rsid w:val="00BF10CB"/>
    <w:rsid w:val="00C05D4F"/>
    <w:rsid w:val="00C14324"/>
    <w:rsid w:val="00C14FAC"/>
    <w:rsid w:val="00C20DCB"/>
    <w:rsid w:val="00C401AA"/>
    <w:rsid w:val="00C60DE4"/>
    <w:rsid w:val="00C64600"/>
    <w:rsid w:val="00C855AA"/>
    <w:rsid w:val="00C92249"/>
    <w:rsid w:val="00C93617"/>
    <w:rsid w:val="00CA58BB"/>
    <w:rsid w:val="00CB28AC"/>
    <w:rsid w:val="00CB36CA"/>
    <w:rsid w:val="00CB5AFF"/>
    <w:rsid w:val="00CC2861"/>
    <w:rsid w:val="00CE7D38"/>
    <w:rsid w:val="00CF09EE"/>
    <w:rsid w:val="00CF378E"/>
    <w:rsid w:val="00D03DBF"/>
    <w:rsid w:val="00D1099A"/>
    <w:rsid w:val="00D11437"/>
    <w:rsid w:val="00D12C28"/>
    <w:rsid w:val="00D16F5A"/>
    <w:rsid w:val="00D17E9E"/>
    <w:rsid w:val="00D20432"/>
    <w:rsid w:val="00D23A93"/>
    <w:rsid w:val="00D3325C"/>
    <w:rsid w:val="00D34381"/>
    <w:rsid w:val="00D34518"/>
    <w:rsid w:val="00D34A21"/>
    <w:rsid w:val="00D351C7"/>
    <w:rsid w:val="00D4130B"/>
    <w:rsid w:val="00D45E77"/>
    <w:rsid w:val="00D46328"/>
    <w:rsid w:val="00D5125F"/>
    <w:rsid w:val="00D51C46"/>
    <w:rsid w:val="00D61B47"/>
    <w:rsid w:val="00D65679"/>
    <w:rsid w:val="00D67D5A"/>
    <w:rsid w:val="00D7124F"/>
    <w:rsid w:val="00D76D8C"/>
    <w:rsid w:val="00D85941"/>
    <w:rsid w:val="00D917A0"/>
    <w:rsid w:val="00D91D27"/>
    <w:rsid w:val="00D92AB5"/>
    <w:rsid w:val="00D92D57"/>
    <w:rsid w:val="00D94E61"/>
    <w:rsid w:val="00DB26EC"/>
    <w:rsid w:val="00DB42BB"/>
    <w:rsid w:val="00DB58FF"/>
    <w:rsid w:val="00DB5CA7"/>
    <w:rsid w:val="00DC48F4"/>
    <w:rsid w:val="00DD4321"/>
    <w:rsid w:val="00DD5206"/>
    <w:rsid w:val="00DE3CF8"/>
    <w:rsid w:val="00DE702E"/>
    <w:rsid w:val="00DF72B1"/>
    <w:rsid w:val="00E03B54"/>
    <w:rsid w:val="00E073BC"/>
    <w:rsid w:val="00E07990"/>
    <w:rsid w:val="00E113D8"/>
    <w:rsid w:val="00E136CB"/>
    <w:rsid w:val="00E17EB5"/>
    <w:rsid w:val="00E30633"/>
    <w:rsid w:val="00E33AD4"/>
    <w:rsid w:val="00E33FE7"/>
    <w:rsid w:val="00E37FFB"/>
    <w:rsid w:val="00E4383B"/>
    <w:rsid w:val="00E52DC9"/>
    <w:rsid w:val="00E54136"/>
    <w:rsid w:val="00E548D6"/>
    <w:rsid w:val="00E707FE"/>
    <w:rsid w:val="00E829BE"/>
    <w:rsid w:val="00E859DB"/>
    <w:rsid w:val="00E87AFF"/>
    <w:rsid w:val="00E91A1F"/>
    <w:rsid w:val="00E91B27"/>
    <w:rsid w:val="00E95A3D"/>
    <w:rsid w:val="00EA6CE3"/>
    <w:rsid w:val="00EB0FB3"/>
    <w:rsid w:val="00EB1B58"/>
    <w:rsid w:val="00EB4D2F"/>
    <w:rsid w:val="00EB650A"/>
    <w:rsid w:val="00ED0B45"/>
    <w:rsid w:val="00EE7E00"/>
    <w:rsid w:val="00EF1623"/>
    <w:rsid w:val="00EF21D3"/>
    <w:rsid w:val="00EF65B8"/>
    <w:rsid w:val="00F05E1B"/>
    <w:rsid w:val="00F07DE4"/>
    <w:rsid w:val="00F12AEB"/>
    <w:rsid w:val="00F14227"/>
    <w:rsid w:val="00F14701"/>
    <w:rsid w:val="00F21485"/>
    <w:rsid w:val="00F31CF8"/>
    <w:rsid w:val="00F33392"/>
    <w:rsid w:val="00F35349"/>
    <w:rsid w:val="00F36088"/>
    <w:rsid w:val="00F55CF2"/>
    <w:rsid w:val="00F57481"/>
    <w:rsid w:val="00F62E5B"/>
    <w:rsid w:val="00F64973"/>
    <w:rsid w:val="00F64DE4"/>
    <w:rsid w:val="00F70487"/>
    <w:rsid w:val="00F8340E"/>
    <w:rsid w:val="00FA4E34"/>
    <w:rsid w:val="00FB5CE6"/>
    <w:rsid w:val="00FB73D0"/>
    <w:rsid w:val="00FC541A"/>
    <w:rsid w:val="00FC57A4"/>
    <w:rsid w:val="00FE2682"/>
    <w:rsid w:val="00FE63B8"/>
    <w:rsid w:val="00FE7D5B"/>
    <w:rsid w:val="00FF1266"/>
    <w:rsid w:val="00FF76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7F7CA18F"/>
  <w15:chartTrackingRefBased/>
  <w15:docId w15:val="{8EE4B1FD-6D73-4D47-BF47-8216AC18F1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sl-SI" w:eastAsia="sl-SI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Preformatted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avaden">
    <w:name w:val="Normal"/>
    <w:qFormat/>
    <w:rsid w:val="00DE702E"/>
    <w:pPr>
      <w:overflowPunct w:val="0"/>
      <w:autoSpaceDE w:val="0"/>
      <w:autoSpaceDN w:val="0"/>
      <w:adjustRightInd w:val="0"/>
      <w:textAlignment w:val="baseline"/>
    </w:pPr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character" w:styleId="Hiperpovezava">
    <w:name w:val="Hyperlink"/>
    <w:rsid w:val="00DE702E"/>
    <w:rPr>
      <w:color w:val="0000FF"/>
      <w:u w:val="single"/>
    </w:rPr>
  </w:style>
  <w:style w:type="paragraph" w:styleId="Zgradbadokumenta">
    <w:name w:val="Document Map"/>
    <w:basedOn w:val="Navaden"/>
    <w:semiHidden/>
    <w:rsid w:val="002662AF"/>
    <w:pPr>
      <w:shd w:val="clear" w:color="auto" w:fill="000080"/>
    </w:pPr>
    <w:rPr>
      <w:rFonts w:ascii="Tahoma" w:hAnsi="Tahoma" w:cs="Tahoma"/>
    </w:rPr>
  </w:style>
  <w:style w:type="paragraph" w:styleId="Telobesedila">
    <w:name w:val="Body Text"/>
    <w:basedOn w:val="Navaden"/>
    <w:rsid w:val="009B0892"/>
    <w:pPr>
      <w:overflowPunct/>
      <w:autoSpaceDE/>
      <w:autoSpaceDN/>
      <w:adjustRightInd/>
      <w:jc w:val="both"/>
      <w:textAlignment w:val="auto"/>
    </w:pPr>
    <w:rPr>
      <w:sz w:val="24"/>
      <w:szCs w:val="24"/>
    </w:rPr>
  </w:style>
  <w:style w:type="paragraph" w:styleId="Besedilooblaka">
    <w:name w:val="Balloon Text"/>
    <w:basedOn w:val="Navaden"/>
    <w:link w:val="BesedilooblakaZnak"/>
    <w:rsid w:val="00ED0B45"/>
    <w:rPr>
      <w:rFonts w:ascii="Segoe UI" w:hAnsi="Segoe UI" w:cs="Segoe UI"/>
      <w:sz w:val="18"/>
      <w:szCs w:val="18"/>
    </w:rPr>
  </w:style>
  <w:style w:type="character" w:customStyle="1" w:styleId="BesedilooblakaZnak">
    <w:name w:val="Besedilo oblačka Znak"/>
    <w:link w:val="Besedilooblaka"/>
    <w:rsid w:val="00ED0B45"/>
    <w:rPr>
      <w:rFonts w:ascii="Segoe UI" w:hAnsi="Segoe UI" w:cs="Segoe UI"/>
      <w:sz w:val="18"/>
      <w:szCs w:val="18"/>
    </w:rPr>
  </w:style>
  <w:style w:type="table" w:styleId="Tabelamrea">
    <w:name w:val="Table Grid"/>
    <w:basedOn w:val="Navadnatabela"/>
    <w:uiPriority w:val="39"/>
    <w:rsid w:val="00CB36CA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Odstavekseznama">
    <w:name w:val="List Paragraph"/>
    <w:basedOn w:val="Navaden"/>
    <w:uiPriority w:val="34"/>
    <w:qFormat/>
    <w:rsid w:val="00046EE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98541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1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331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druzbene.dejavnosti@domzale.si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vlozisce@domzale.si" TargetMode="External"/><Relationship Id="rId5" Type="http://schemas.openxmlformats.org/officeDocument/2006/relationships/hyperlink" Target="http://www.domzale.si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isarna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92</TotalTime>
  <Pages>2</Pages>
  <Words>474</Words>
  <Characters>3036</Characters>
  <Application>Microsoft Office Word</Application>
  <DocSecurity>0</DocSecurity>
  <Lines>25</Lines>
  <Paragraphs>7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>OBČINA DOMŽALE</vt:lpstr>
    </vt:vector>
  </TitlesOfParts>
  <Company/>
  <LinksUpToDate>false</LinksUpToDate>
  <CharactersWithSpaces>3503</CharactersWithSpaces>
  <SharedDoc>false</SharedDoc>
  <HLinks>
    <vt:vector size="6" baseType="variant">
      <vt:variant>
        <vt:i4>7995502</vt:i4>
      </vt:variant>
      <vt:variant>
        <vt:i4>0</vt:i4>
      </vt:variant>
      <vt:variant>
        <vt:i4>0</vt:i4>
      </vt:variant>
      <vt:variant>
        <vt:i4>5</vt:i4>
      </vt:variant>
      <vt:variant>
        <vt:lpwstr>http://www.domzale.si/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OBČINA DOMŽALE</dc:title>
  <dc:subject/>
  <dc:creator>kovac</dc:creator>
  <cp:keywords/>
  <dc:description/>
  <cp:lastModifiedBy>Kristina Slapar</cp:lastModifiedBy>
  <cp:revision>29</cp:revision>
  <cp:lastPrinted>2017-01-25T12:11:00Z</cp:lastPrinted>
  <dcterms:created xsi:type="dcterms:W3CDTF">2021-09-29T14:36:00Z</dcterms:created>
  <dcterms:modified xsi:type="dcterms:W3CDTF">2022-02-23T12:46:00Z</dcterms:modified>
</cp:coreProperties>
</file>